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33A01" w:rsidRDefault="6D5E9C16" w14:paraId="4C3F50B8" w14:textId="1728D898">
      <w:r w:rsidRPr="66A56B75">
        <w:rPr>
          <w:rFonts w:ascii="Times New Roman" w:hAnsi="Times New Roman" w:eastAsia="Times New Roman" w:cs="Times New Roman"/>
          <w:color w:val="09192F"/>
          <w:sz w:val="44"/>
          <w:szCs w:val="44"/>
        </w:rPr>
        <w:t>A1: Initial Business Case - Documentation</w:t>
      </w:r>
    </w:p>
    <w:tbl>
      <w:tblPr>
        <w:tblW w:w="0" w:type="auto"/>
        <w:tblLayout w:type="fixed"/>
        <w:tblLook w:val="0480" w:firstRow="0" w:lastRow="0" w:firstColumn="1" w:lastColumn="0" w:noHBand="0" w:noVBand="1"/>
      </w:tblPr>
      <w:tblGrid>
        <w:gridCol w:w="1950"/>
        <w:gridCol w:w="7290"/>
      </w:tblGrid>
      <w:tr w:rsidR="66A56B75" w:rsidTr="15BC2E01" w14:paraId="41FDFEE3" w14:textId="77777777">
        <w:tc>
          <w:tcPr>
            <w:tcW w:w="1950" w:type="dxa"/>
            <w:tcBorders>
              <w:top w:val="single" w:color="auto" w:sz="8" w:space="0"/>
              <w:left w:val="single" w:color="auto" w:sz="8" w:space="0"/>
              <w:bottom w:val="single" w:color="auto" w:sz="8" w:space="0"/>
              <w:right w:val="single" w:color="auto" w:sz="8" w:space="0"/>
            </w:tcBorders>
            <w:shd w:val="clear" w:color="auto" w:fill="F50600"/>
            <w:vAlign w:val="center"/>
          </w:tcPr>
          <w:p w:rsidR="66A56B75" w:rsidRDefault="66A56B75" w14:paraId="4D2B0405" w14:textId="7B3DA548">
            <w:r w:rsidRPr="66A56B75">
              <w:rPr>
                <w:rFonts w:ascii="Times New Roman" w:hAnsi="Times New Roman" w:eastAsia="Times New Roman" w:cs="Times New Roman"/>
                <w:color w:val="FFFFFF" w:themeColor="background1"/>
              </w:rPr>
              <w:t>Project Title</w:t>
            </w:r>
          </w:p>
        </w:tc>
        <w:tc>
          <w:tcPr>
            <w:tcW w:w="7290" w:type="dxa"/>
            <w:tcBorders>
              <w:top w:val="single" w:color="auto" w:sz="8" w:space="0"/>
              <w:left w:val="single" w:color="auto" w:sz="8" w:space="0"/>
              <w:bottom w:val="single" w:color="auto" w:sz="8" w:space="0"/>
              <w:right w:val="single" w:color="auto" w:sz="8" w:space="0"/>
            </w:tcBorders>
          </w:tcPr>
          <w:p w:rsidR="66A56B75" w:rsidP="66A56B75" w:rsidRDefault="66A56B75" w14:paraId="0E339E15" w14:textId="51812C14">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 xml:space="preserve"> </w:t>
            </w:r>
            <w:r w:rsidRPr="66A56B75" w:rsidR="5CB83652">
              <w:rPr>
                <w:rFonts w:ascii="Times New Roman" w:hAnsi="Times New Roman" w:eastAsia="Times New Roman" w:cs="Times New Roman"/>
                <w:color w:val="0C2340"/>
              </w:rPr>
              <w:t>OnkoDICOM</w:t>
            </w:r>
          </w:p>
        </w:tc>
      </w:tr>
      <w:tr w:rsidR="66A56B75" w:rsidTr="15BC2E01" w14:paraId="32B1FBC9" w14:textId="77777777">
        <w:tc>
          <w:tcPr>
            <w:tcW w:w="1950" w:type="dxa"/>
            <w:tcBorders>
              <w:top w:val="single" w:color="auto" w:sz="8" w:space="0"/>
              <w:left w:val="single" w:color="auto" w:sz="8" w:space="0"/>
              <w:bottom w:val="single" w:color="auto" w:sz="8" w:space="0"/>
              <w:right w:val="single" w:color="auto" w:sz="8" w:space="0"/>
            </w:tcBorders>
            <w:shd w:val="clear" w:color="auto" w:fill="F50600"/>
            <w:vAlign w:val="center"/>
          </w:tcPr>
          <w:p w:rsidR="66A56B75" w:rsidRDefault="66A56B75" w14:paraId="01B98F82" w14:textId="06598837">
            <w:r w:rsidRPr="66A56B75">
              <w:rPr>
                <w:rFonts w:ascii="Times New Roman" w:hAnsi="Times New Roman" w:eastAsia="Times New Roman" w:cs="Times New Roman"/>
                <w:color w:val="FFFFFF" w:themeColor="background1"/>
              </w:rPr>
              <w:t>Group Members</w:t>
            </w:r>
          </w:p>
        </w:tc>
        <w:tc>
          <w:tcPr>
            <w:tcW w:w="7290" w:type="dxa"/>
            <w:tcBorders>
              <w:top w:val="single" w:color="auto" w:sz="8" w:space="0"/>
              <w:left w:val="single" w:color="auto" w:sz="8" w:space="0"/>
              <w:bottom w:val="single" w:color="auto" w:sz="8" w:space="0"/>
              <w:right w:val="single" w:color="auto" w:sz="8" w:space="0"/>
            </w:tcBorders>
          </w:tcPr>
          <w:p w:rsidR="66A56B75" w:rsidRDefault="66A56B75" w14:paraId="214F5EB6" w14:textId="54FAC9D9">
            <w:r w:rsidRPr="66A56B75">
              <w:rPr>
                <w:rFonts w:ascii="Times New Roman" w:hAnsi="Times New Roman" w:eastAsia="Times New Roman" w:cs="Times New Roman"/>
                <w:color w:val="0C2340"/>
              </w:rPr>
              <w:t xml:space="preserve"> </w:t>
            </w:r>
            <w:r w:rsidRPr="66A56B75" w:rsidR="52BE1AEB">
              <w:rPr>
                <w:rFonts w:ascii="Times New Roman" w:hAnsi="Times New Roman" w:eastAsia="Times New Roman" w:cs="Times New Roman"/>
                <w:color w:val="0C2340"/>
              </w:rPr>
              <w:t>Long Yin Felicina Chau</w:t>
            </w:r>
          </w:p>
          <w:p w:rsidR="52BE1AEB" w:rsidP="66A56B75" w:rsidRDefault="52BE1AEB" w14:paraId="2B27D05A" w14:textId="6EB968B7">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Chai Anthony Forest</w:t>
            </w:r>
          </w:p>
          <w:p w:rsidR="52BE1AEB" w:rsidP="66A56B75" w:rsidRDefault="52BE1AEB" w14:paraId="6D8F488D" w14:textId="32148AD1">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Joshua Thomas</w:t>
            </w:r>
          </w:p>
          <w:p w:rsidR="52BE1AEB" w:rsidP="66A56B75" w:rsidRDefault="52BE1AEB" w14:paraId="7B1AFFE9" w14:textId="2F7B20CE">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Shengjie Yu</w:t>
            </w:r>
          </w:p>
          <w:p w:rsidR="52BE1AEB" w:rsidP="66A56B75" w:rsidRDefault="52BE1AEB" w14:paraId="31C106BE" w14:textId="5D8F4A57">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Melinda Vay</w:t>
            </w:r>
          </w:p>
          <w:p w:rsidR="52BE1AEB" w:rsidP="66A56B75" w:rsidRDefault="52BE1AEB" w14:paraId="054B8DC1" w14:textId="3EFA02D4">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Li Hao (Peter) Qian</w:t>
            </w:r>
          </w:p>
        </w:tc>
      </w:tr>
      <w:tr w:rsidR="66A56B75" w:rsidTr="15BC2E01" w14:paraId="7452340E" w14:textId="77777777">
        <w:tc>
          <w:tcPr>
            <w:tcW w:w="1950" w:type="dxa"/>
            <w:tcBorders>
              <w:top w:val="single" w:color="auto" w:sz="8" w:space="0"/>
              <w:left w:val="single" w:color="auto" w:sz="8" w:space="0"/>
              <w:bottom w:val="single" w:color="auto" w:sz="8" w:space="0"/>
              <w:right w:val="single" w:color="auto" w:sz="8" w:space="0"/>
            </w:tcBorders>
            <w:shd w:val="clear" w:color="auto" w:fill="F50600"/>
            <w:vAlign w:val="center"/>
          </w:tcPr>
          <w:p w:rsidR="66A56B75" w:rsidRDefault="66A56B75" w14:paraId="1576F014" w14:textId="0DCA3076">
            <w:r w:rsidRPr="66A56B75">
              <w:rPr>
                <w:rFonts w:ascii="Times New Roman" w:hAnsi="Times New Roman" w:eastAsia="Times New Roman" w:cs="Times New Roman"/>
                <w:color w:val="FFFFFF" w:themeColor="background1"/>
              </w:rPr>
              <w:t>Client</w:t>
            </w:r>
          </w:p>
        </w:tc>
        <w:tc>
          <w:tcPr>
            <w:tcW w:w="7290" w:type="dxa"/>
            <w:tcBorders>
              <w:top w:val="single" w:color="auto" w:sz="8" w:space="0"/>
              <w:left w:val="single" w:color="auto" w:sz="8" w:space="0"/>
              <w:bottom w:val="single" w:color="auto" w:sz="8" w:space="0"/>
              <w:right w:val="single" w:color="auto" w:sz="8" w:space="0"/>
            </w:tcBorders>
          </w:tcPr>
          <w:p w:rsidR="66A56B75" w:rsidP="66A56B75" w:rsidRDefault="4712BF74" w14:paraId="23A981C6" w14:textId="3B42BC7F">
            <w:pPr>
              <w:rPr>
                <w:rFonts w:ascii="Times New Roman" w:hAnsi="Times New Roman" w:eastAsia="Times New Roman" w:cs="Times New Roman"/>
                <w:color w:val="0C2340"/>
              </w:rPr>
            </w:pPr>
            <w:r w:rsidRPr="15BC2E01">
              <w:rPr>
                <w:rFonts w:ascii="Times New Roman" w:hAnsi="Times New Roman" w:eastAsia="Times New Roman" w:cs="Times New Roman"/>
                <w:color w:val="0C2340"/>
              </w:rPr>
              <w:t>Ashley Maher</w:t>
            </w:r>
          </w:p>
          <w:p w:rsidR="7A2B5BFA" w:rsidP="66A56B75" w:rsidRDefault="7A2B5BFA" w14:paraId="057BBE46" w14:textId="3A49A288">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Andrew Miller</w:t>
            </w:r>
          </w:p>
        </w:tc>
      </w:tr>
      <w:tr w:rsidR="66A56B75" w:rsidTr="15BC2E01" w14:paraId="35311EE8" w14:textId="77777777">
        <w:tc>
          <w:tcPr>
            <w:tcW w:w="1950" w:type="dxa"/>
            <w:tcBorders>
              <w:top w:val="single" w:color="auto" w:sz="8" w:space="0"/>
              <w:left w:val="single" w:color="auto" w:sz="8" w:space="0"/>
              <w:bottom w:val="single" w:color="auto" w:sz="8" w:space="0"/>
              <w:right w:val="single" w:color="auto" w:sz="8" w:space="0"/>
            </w:tcBorders>
            <w:shd w:val="clear" w:color="auto" w:fill="F50600"/>
            <w:vAlign w:val="center"/>
          </w:tcPr>
          <w:p w:rsidR="66A56B75" w:rsidRDefault="66A56B75" w14:paraId="2A382584" w14:textId="556A1895">
            <w:r w:rsidRPr="66A56B75">
              <w:rPr>
                <w:rFonts w:ascii="Times New Roman" w:hAnsi="Times New Roman" w:eastAsia="Times New Roman" w:cs="Times New Roman"/>
                <w:color w:val="FFFFFF" w:themeColor="background1"/>
              </w:rPr>
              <w:t>Supervisor</w:t>
            </w:r>
          </w:p>
        </w:tc>
        <w:tc>
          <w:tcPr>
            <w:tcW w:w="7290" w:type="dxa"/>
            <w:tcBorders>
              <w:top w:val="single" w:color="auto" w:sz="8" w:space="0"/>
              <w:left w:val="single" w:color="auto" w:sz="8" w:space="0"/>
              <w:bottom w:val="single" w:color="auto" w:sz="8" w:space="0"/>
              <w:right w:val="single" w:color="auto" w:sz="8" w:space="0"/>
            </w:tcBorders>
          </w:tcPr>
          <w:p w:rsidR="66A56B75" w:rsidRDefault="66A56B75" w14:paraId="49268731" w14:textId="17917896">
            <w:r w:rsidRPr="66A56B75">
              <w:rPr>
                <w:rFonts w:ascii="Times New Roman" w:hAnsi="Times New Roman" w:eastAsia="Times New Roman" w:cs="Times New Roman"/>
                <w:color w:val="0C2340"/>
              </w:rPr>
              <w:t xml:space="preserve"> </w:t>
            </w:r>
            <w:r w:rsidRPr="66A56B75" w:rsidR="19E49B96">
              <w:rPr>
                <w:rFonts w:ascii="Times New Roman" w:hAnsi="Times New Roman" w:eastAsia="Times New Roman" w:cs="Times New Roman"/>
                <w:color w:val="0C2340"/>
              </w:rPr>
              <w:t>Dr Jie (Jack) Yang</w:t>
            </w:r>
          </w:p>
        </w:tc>
      </w:tr>
      <w:tr w:rsidR="66A56B75" w:rsidTr="15BC2E01" w14:paraId="4EFD461F" w14:textId="77777777">
        <w:tc>
          <w:tcPr>
            <w:tcW w:w="1950" w:type="dxa"/>
            <w:tcBorders>
              <w:top w:val="single" w:color="auto" w:sz="8" w:space="0"/>
              <w:left w:val="single" w:color="auto" w:sz="8" w:space="0"/>
              <w:bottom w:val="single" w:color="auto" w:sz="8" w:space="0"/>
              <w:right w:val="single" w:color="auto" w:sz="8" w:space="0"/>
            </w:tcBorders>
            <w:shd w:val="clear" w:color="auto" w:fill="F50600"/>
            <w:vAlign w:val="center"/>
          </w:tcPr>
          <w:p w:rsidR="66A56B75" w:rsidRDefault="66A56B75" w14:paraId="15DB4A52" w14:textId="77A98154">
            <w:r w:rsidRPr="66A56B75">
              <w:rPr>
                <w:rFonts w:ascii="Times New Roman" w:hAnsi="Times New Roman" w:eastAsia="Times New Roman" w:cs="Times New Roman"/>
                <w:color w:val="FFFFFF" w:themeColor="background1"/>
              </w:rPr>
              <w:t>Initial Problem Description</w:t>
            </w:r>
          </w:p>
        </w:tc>
        <w:tc>
          <w:tcPr>
            <w:tcW w:w="7290" w:type="dxa"/>
            <w:tcBorders>
              <w:top w:val="single" w:color="auto" w:sz="8" w:space="0"/>
              <w:left w:val="single" w:color="auto" w:sz="8" w:space="0"/>
              <w:bottom w:val="single" w:color="auto" w:sz="8" w:space="0"/>
              <w:right w:val="single" w:color="auto" w:sz="8" w:space="0"/>
            </w:tcBorders>
          </w:tcPr>
          <w:p w:rsidR="00F93B64" w:rsidP="00F93B64" w:rsidRDefault="00F93B64" w14:paraId="16F8B9C8" w14:textId="771B4090">
            <w:pPr>
              <w:rPr>
                <w:rFonts w:ascii="Times New Roman" w:hAnsi="Times New Roman" w:eastAsia="Times New Roman" w:cs="Times New Roman"/>
                <w:color w:val="0C2340"/>
              </w:rPr>
            </w:pPr>
            <w:r w:rsidRPr="00F93B64">
              <w:rPr>
                <w:rFonts w:ascii="Times New Roman" w:hAnsi="Times New Roman" w:eastAsia="Times New Roman" w:cs="Times New Roman"/>
                <w:color w:val="0C2340"/>
              </w:rPr>
              <w:t>OnkoDICOM was created with Radiation Oncologists to allow Radiation</w:t>
            </w:r>
            <w:r>
              <w:rPr>
                <w:rFonts w:ascii="Times New Roman" w:hAnsi="Times New Roman" w:eastAsia="Times New Roman" w:cs="Times New Roman"/>
                <w:color w:val="0C2340"/>
              </w:rPr>
              <w:t xml:space="preserve"> </w:t>
            </w:r>
            <w:r w:rsidRPr="00F93B64">
              <w:rPr>
                <w:rFonts w:ascii="Times New Roman" w:hAnsi="Times New Roman" w:eastAsia="Times New Roman" w:cs="Times New Roman"/>
                <w:color w:val="0C2340"/>
              </w:rPr>
              <w:t xml:space="preserve">Oncologists to do research on standard datasets (DICOM-RT, CT, MRI, PET) used in Radiation Oncology. It uses open-source technologies (pydicom,  PyQt,  dicompyler-core, PIL, matplotlib). </w:t>
            </w:r>
          </w:p>
          <w:p w:rsidRPr="00F93B64" w:rsidR="00A74886" w:rsidP="00F93B64" w:rsidRDefault="00A74886" w14:paraId="6B88DBB5" w14:textId="77777777">
            <w:pPr>
              <w:rPr>
                <w:rFonts w:ascii="Times New Roman" w:hAnsi="Times New Roman" w:eastAsia="Times New Roman" w:cs="Times New Roman"/>
                <w:color w:val="0C2340"/>
              </w:rPr>
            </w:pPr>
          </w:p>
          <w:p w:rsidRPr="008F1FC0" w:rsidR="008F1FC0" w:rsidP="00F93B64" w:rsidRDefault="00F93B64" w14:paraId="13A17C05" w14:textId="5EFBFD14">
            <w:pPr>
              <w:rPr>
                <w:rFonts w:ascii="Times New Roman" w:hAnsi="Times New Roman" w:eastAsia="Times New Roman" w:cs="Times New Roman"/>
                <w:color w:val="0C2340"/>
              </w:rPr>
            </w:pPr>
            <w:r w:rsidRPr="00F93B64">
              <w:rPr>
                <w:rFonts w:ascii="Times New Roman" w:hAnsi="Times New Roman" w:eastAsia="Times New Roman" w:cs="Times New Roman"/>
                <w:color w:val="0C2340"/>
              </w:rPr>
              <w:t>This year the software’s functionality will be greatly expanded to include enhancements to the viewing of DICOM images, enable image fusion, and expand the manipulation of Regions of Interest, and will also include the creation of plug-ins for Machine Learning functionality for the processing of acquired data.</w:t>
            </w:r>
          </w:p>
        </w:tc>
      </w:tr>
      <w:tr w:rsidR="66A56B75" w:rsidTr="15BC2E01" w14:paraId="3DCFF08C" w14:textId="77777777">
        <w:tc>
          <w:tcPr>
            <w:tcW w:w="1950" w:type="dxa"/>
            <w:tcBorders>
              <w:top w:val="single" w:color="auto" w:sz="8" w:space="0"/>
              <w:left w:val="single" w:color="auto" w:sz="8" w:space="0"/>
              <w:bottom w:val="single" w:color="auto" w:sz="8" w:space="0"/>
              <w:right w:val="single" w:color="auto" w:sz="8" w:space="0"/>
            </w:tcBorders>
            <w:shd w:val="clear" w:color="auto" w:fill="F50600"/>
            <w:vAlign w:val="center"/>
          </w:tcPr>
          <w:p w:rsidR="66A56B75" w:rsidRDefault="66A56B75" w14:paraId="03D3C5B7" w14:textId="63B2575F">
            <w:r w:rsidRPr="66A56B75">
              <w:rPr>
                <w:rFonts w:ascii="Times New Roman" w:hAnsi="Times New Roman" w:eastAsia="Times New Roman" w:cs="Times New Roman"/>
                <w:color w:val="FFFFFF" w:themeColor="background1"/>
              </w:rPr>
              <w:t>Meeting Details</w:t>
            </w:r>
          </w:p>
        </w:tc>
        <w:tc>
          <w:tcPr>
            <w:tcW w:w="7290" w:type="dxa"/>
            <w:tcBorders>
              <w:top w:val="single" w:color="auto" w:sz="8" w:space="0"/>
              <w:left w:val="single" w:color="auto" w:sz="8" w:space="0"/>
              <w:bottom w:val="single" w:color="auto" w:sz="8" w:space="0"/>
              <w:right w:val="single" w:color="auto" w:sz="8" w:space="0"/>
            </w:tcBorders>
          </w:tcPr>
          <w:p w:rsidR="66A56B75" w:rsidP="66A56B75" w:rsidRDefault="66A56B75" w14:paraId="564D6C42" w14:textId="6E6A9BEA">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 xml:space="preserve"> </w:t>
            </w:r>
            <w:r w:rsidRPr="66A56B75" w:rsidR="5B9F1D77">
              <w:rPr>
                <w:rFonts w:ascii="Times New Roman" w:hAnsi="Times New Roman" w:eastAsia="Times New Roman" w:cs="Times New Roman"/>
                <w:color w:val="0C2340"/>
              </w:rPr>
              <w:t>One hour meeting face to face per week.</w:t>
            </w:r>
          </w:p>
        </w:tc>
      </w:tr>
    </w:tbl>
    <w:p w:rsidR="00633A01" w:rsidRDefault="6D5E9C16" w14:paraId="2A661EAD" w14:textId="7B71715B">
      <w:r w:rsidRPr="66A56B75">
        <w:rPr>
          <w:rFonts w:ascii="Times New Roman" w:hAnsi="Times New Roman" w:eastAsia="Times New Roman" w:cs="Times New Roman"/>
          <w:color w:val="0C2340"/>
        </w:rPr>
        <w:t xml:space="preserve"> </w:t>
      </w:r>
    </w:p>
    <w:p w:rsidR="00633A01" w:rsidP="66A56B75" w:rsidRDefault="6D5E9C16" w14:paraId="17196336" w14:textId="2CD4BF01">
      <w:pPr>
        <w:pStyle w:val="Heading1"/>
      </w:pPr>
      <w:r w:rsidRPr="66A56B75">
        <w:rPr>
          <w:rFonts w:ascii="Times New Roman" w:hAnsi="Times New Roman" w:eastAsia="Times New Roman" w:cs="Times New Roman"/>
          <w:color w:val="0C2340"/>
          <w:sz w:val="44"/>
          <w:szCs w:val="44"/>
        </w:rPr>
        <w:t>Initial Project Scope</w:t>
      </w:r>
    </w:p>
    <w:p w:rsidR="000C0AAE" w:rsidP="000C0AAE" w:rsidRDefault="00C65586" w14:paraId="14DC5C2C" w14:textId="77777777">
      <w:pPr>
        <w:rPr>
          <w:rFonts w:ascii="Times New Roman" w:hAnsi="Times New Roman" w:cs="Times New Roman"/>
          <w:color w:val="0C2340"/>
        </w:rPr>
      </w:pPr>
      <w:r>
        <w:rPr>
          <w:rFonts w:ascii="Times New Roman" w:hAnsi="Times New Roman" w:cs="Times New Roman"/>
          <w:color w:val="0C2340"/>
        </w:rPr>
        <w:t>The project manager, Ashley Maher and product owner, Andrew Miller has outlined that the scope of this project is to further expand the functionalities of the current OnkoDICOM software.</w:t>
      </w:r>
      <w:r w:rsidR="000C0AAE">
        <w:rPr>
          <w:rFonts w:ascii="Times New Roman" w:hAnsi="Times New Roman" w:cs="Times New Roman"/>
          <w:color w:val="0C2340"/>
        </w:rPr>
        <w:t xml:space="preserve"> The outcomes of the scope is:</w:t>
      </w:r>
    </w:p>
    <w:p w:rsidRPr="000C0AAE" w:rsidR="00F20451" w:rsidP="00EE4E29" w:rsidRDefault="000C0AAE" w14:paraId="1505B361" w14:textId="6723600E">
      <w:pPr>
        <w:pStyle w:val="ListParagraph"/>
        <w:numPr>
          <w:ilvl w:val="0"/>
          <w:numId w:val="5"/>
        </w:numPr>
        <w:rPr>
          <w:rFonts w:ascii="Times New Roman" w:hAnsi="Times New Roman" w:cs="Times New Roman"/>
          <w:color w:val="0C2340"/>
        </w:rPr>
      </w:pPr>
      <w:r>
        <w:rPr>
          <w:rFonts w:ascii="Times New Roman" w:hAnsi="Times New Roman" w:cs="Times New Roman"/>
          <w:color w:val="0C2340"/>
        </w:rPr>
        <w:t>Open all DICOM files at once</w:t>
      </w:r>
    </w:p>
    <w:p w:rsidR="008A28D4" w:rsidP="00EE4E29" w:rsidRDefault="00AC31AD" w14:paraId="6CD8FBE1" w14:textId="53A253D0">
      <w:pPr>
        <w:pStyle w:val="ListParagraph"/>
        <w:numPr>
          <w:ilvl w:val="0"/>
          <w:numId w:val="4"/>
        </w:numPr>
        <w:rPr>
          <w:rFonts w:ascii="Times New Roman" w:hAnsi="Times New Roman" w:cs="Times New Roman"/>
          <w:color w:val="0C2340"/>
        </w:rPr>
      </w:pPr>
      <w:r>
        <w:rPr>
          <w:rFonts w:ascii="Times New Roman" w:hAnsi="Times New Roman" w:cs="Times New Roman"/>
          <w:color w:val="0C2340"/>
        </w:rPr>
        <w:t>Enable image f</w:t>
      </w:r>
      <w:r w:rsidR="004947A3">
        <w:rPr>
          <w:rFonts w:ascii="Times New Roman" w:hAnsi="Times New Roman" w:cs="Times New Roman"/>
          <w:color w:val="0C2340"/>
        </w:rPr>
        <w:t>usion</w:t>
      </w:r>
      <w:r w:rsidR="00A81327">
        <w:rPr>
          <w:rFonts w:ascii="Times New Roman" w:hAnsi="Times New Roman" w:cs="Times New Roman"/>
          <w:color w:val="0C2340"/>
        </w:rPr>
        <w:t xml:space="preserve"> of DICOM-RT, CT, MRI, PET into one data set</w:t>
      </w:r>
    </w:p>
    <w:p w:rsidR="004947A3" w:rsidP="00EE4E29" w:rsidRDefault="004947A3" w14:paraId="7B4836C7" w14:textId="1C52B83B">
      <w:pPr>
        <w:pStyle w:val="ListParagraph"/>
        <w:numPr>
          <w:ilvl w:val="0"/>
          <w:numId w:val="4"/>
        </w:numPr>
        <w:rPr>
          <w:rFonts w:ascii="Times New Roman" w:hAnsi="Times New Roman" w:cs="Times New Roman"/>
          <w:color w:val="0C2340"/>
        </w:rPr>
      </w:pPr>
      <w:r>
        <w:rPr>
          <w:rFonts w:ascii="Times New Roman" w:hAnsi="Times New Roman" w:cs="Times New Roman"/>
          <w:color w:val="0C2340"/>
        </w:rPr>
        <w:t>Expand the current manipulation of Regions of Interests</w:t>
      </w:r>
    </w:p>
    <w:p w:rsidRPr="00F20451" w:rsidR="004947A3" w:rsidP="00EE4E29" w:rsidRDefault="004947A3" w14:paraId="2C726E9A" w14:textId="0331FCA2">
      <w:pPr>
        <w:pStyle w:val="ListParagraph"/>
        <w:numPr>
          <w:ilvl w:val="0"/>
          <w:numId w:val="4"/>
        </w:numPr>
        <w:rPr>
          <w:rFonts w:ascii="Times New Roman" w:hAnsi="Times New Roman" w:cs="Times New Roman"/>
          <w:color w:val="0C2340"/>
        </w:rPr>
      </w:pPr>
      <w:r>
        <w:rPr>
          <w:rFonts w:ascii="Times New Roman" w:hAnsi="Times New Roman" w:cs="Times New Roman"/>
          <w:color w:val="0C2340"/>
        </w:rPr>
        <w:t xml:space="preserve">Allow a plug-ins for machine learning algorithms, </w:t>
      </w:r>
      <w:r w:rsidR="00311E03">
        <w:rPr>
          <w:rFonts w:ascii="Times New Roman" w:hAnsi="Times New Roman" w:cs="Times New Roman"/>
          <w:color w:val="0C2340"/>
        </w:rPr>
        <w:t>for processing of the acquired data</w:t>
      </w:r>
    </w:p>
    <w:p w:rsidR="00633A01" w:rsidP="007B2081" w:rsidRDefault="6D5E9C16" w14:paraId="1B694C96" w14:textId="49F1C292">
      <w:pPr>
        <w:pStyle w:val="Heading1"/>
        <w:rPr>
          <w:rFonts w:ascii="Times New Roman" w:hAnsi="Times New Roman" w:eastAsia="Times New Roman" w:cs="Times New Roman"/>
          <w:color w:val="0C2340"/>
          <w:sz w:val="44"/>
          <w:szCs w:val="44"/>
        </w:rPr>
      </w:pPr>
      <w:r w:rsidRPr="66A56B75">
        <w:rPr>
          <w:rFonts w:ascii="Times New Roman" w:hAnsi="Times New Roman" w:eastAsia="Times New Roman" w:cs="Times New Roman"/>
          <w:color w:val="0C2340"/>
          <w:sz w:val="44"/>
          <w:szCs w:val="44"/>
        </w:rPr>
        <w:t>Scope Management</w:t>
      </w:r>
    </w:p>
    <w:p w:rsidR="007B2081" w:rsidP="007B2081" w:rsidRDefault="00EE77DA" w14:paraId="5AC22F1B" w14:textId="3BAAD5EF">
      <w:pPr>
        <w:rPr>
          <w:rFonts w:ascii="Times New Roman" w:hAnsi="Times New Roman" w:cs="Times New Roman"/>
        </w:rPr>
      </w:pPr>
      <w:r>
        <w:rPr>
          <w:rFonts w:ascii="Times New Roman" w:hAnsi="Times New Roman" w:cs="Times New Roman"/>
        </w:rPr>
        <w:t xml:space="preserve">For this project, the scope management will be defined by the </w:t>
      </w:r>
      <w:r w:rsidR="00570380">
        <w:rPr>
          <w:rFonts w:ascii="Times New Roman" w:hAnsi="Times New Roman" w:cs="Times New Roman"/>
        </w:rPr>
        <w:t>Work Breakdown Structure (WBS) and WBS dictionary. The WBS wil</w:t>
      </w:r>
      <w:r w:rsidR="008B0DBA">
        <w:rPr>
          <w:rFonts w:ascii="Times New Roman" w:hAnsi="Times New Roman" w:cs="Times New Roman"/>
        </w:rPr>
        <w:t xml:space="preserve">l </w:t>
      </w:r>
      <w:r w:rsidR="00693738">
        <w:rPr>
          <w:rFonts w:ascii="Times New Roman" w:hAnsi="Times New Roman" w:cs="Times New Roman"/>
        </w:rPr>
        <w:t xml:space="preserve">be used </w:t>
      </w:r>
      <w:r w:rsidR="008B0DBA">
        <w:rPr>
          <w:rFonts w:ascii="Times New Roman" w:hAnsi="Times New Roman" w:cs="Times New Roman"/>
        </w:rPr>
        <w:t xml:space="preserve">to identify the </w:t>
      </w:r>
      <w:r w:rsidR="00272879">
        <w:rPr>
          <w:rFonts w:ascii="Times New Roman" w:hAnsi="Times New Roman" w:cs="Times New Roman"/>
        </w:rPr>
        <w:t xml:space="preserve">deliverables </w:t>
      </w:r>
      <w:r w:rsidR="00B6527B">
        <w:rPr>
          <w:rFonts w:ascii="Times New Roman" w:hAnsi="Times New Roman" w:cs="Times New Roman"/>
        </w:rPr>
        <w:t>and the timeline of the project. The scope management plan will be as followed:</w:t>
      </w:r>
    </w:p>
    <w:p w:rsidR="00B6527B" w:rsidP="00EE4E29" w:rsidRDefault="00466AF8" w14:paraId="23DDFE7A" w14:textId="7D3A1EF8">
      <w:pPr>
        <w:pStyle w:val="ListParagraph"/>
        <w:numPr>
          <w:ilvl w:val="0"/>
          <w:numId w:val="6"/>
        </w:numPr>
        <w:rPr>
          <w:rFonts w:ascii="Times New Roman" w:hAnsi="Times New Roman" w:cs="Times New Roman"/>
        </w:rPr>
      </w:pPr>
      <w:r>
        <w:rPr>
          <w:rFonts w:ascii="Times New Roman" w:hAnsi="Times New Roman" w:cs="Times New Roman"/>
        </w:rPr>
        <w:t>Requirements</w:t>
      </w:r>
    </w:p>
    <w:p w:rsidR="00466AF8" w:rsidP="00EE4E29" w:rsidRDefault="00466AF8" w14:paraId="39C303C9" w14:textId="0FB9B4AF">
      <w:pPr>
        <w:pStyle w:val="ListParagraph"/>
        <w:numPr>
          <w:ilvl w:val="0"/>
          <w:numId w:val="6"/>
        </w:numPr>
        <w:rPr>
          <w:rFonts w:ascii="Times New Roman" w:hAnsi="Times New Roman" w:cs="Times New Roman"/>
        </w:rPr>
      </w:pPr>
      <w:r>
        <w:rPr>
          <w:rFonts w:ascii="Times New Roman" w:hAnsi="Times New Roman" w:cs="Times New Roman"/>
        </w:rPr>
        <w:t>Scope Statement</w:t>
      </w:r>
    </w:p>
    <w:p w:rsidR="00466AF8" w:rsidP="00EE4E29" w:rsidRDefault="00466AF8" w14:paraId="625546DC" w14:textId="1299C99E">
      <w:pPr>
        <w:pStyle w:val="ListParagraph"/>
        <w:numPr>
          <w:ilvl w:val="0"/>
          <w:numId w:val="6"/>
        </w:numPr>
        <w:rPr>
          <w:rFonts w:ascii="Times New Roman" w:hAnsi="Times New Roman" w:cs="Times New Roman"/>
        </w:rPr>
      </w:pPr>
      <w:r>
        <w:rPr>
          <w:rFonts w:ascii="Times New Roman" w:hAnsi="Times New Roman" w:cs="Times New Roman"/>
        </w:rPr>
        <w:t>Work Breakdown Structure (WBS)</w:t>
      </w:r>
    </w:p>
    <w:p w:rsidR="00466AF8" w:rsidP="00EE4E29" w:rsidRDefault="00466AF8" w14:paraId="6A67BE76" w14:textId="009E1AA8">
      <w:pPr>
        <w:pStyle w:val="ListParagraph"/>
        <w:numPr>
          <w:ilvl w:val="0"/>
          <w:numId w:val="6"/>
        </w:numPr>
        <w:rPr>
          <w:rFonts w:ascii="Times New Roman" w:hAnsi="Times New Roman" w:cs="Times New Roman"/>
        </w:rPr>
      </w:pPr>
      <w:r>
        <w:rPr>
          <w:rFonts w:ascii="Times New Roman" w:hAnsi="Times New Roman" w:cs="Times New Roman"/>
        </w:rPr>
        <w:t>WBS Dictionary</w:t>
      </w:r>
    </w:p>
    <w:p w:rsidR="00466AF8" w:rsidP="00EE4E29" w:rsidRDefault="008D489C" w14:paraId="4C714120" w14:textId="4ED464A5">
      <w:pPr>
        <w:pStyle w:val="ListParagraph"/>
        <w:numPr>
          <w:ilvl w:val="0"/>
          <w:numId w:val="6"/>
        </w:numPr>
        <w:rPr>
          <w:rFonts w:ascii="Times New Roman" w:hAnsi="Times New Roman" w:cs="Times New Roman"/>
        </w:rPr>
      </w:pPr>
      <w:r>
        <w:rPr>
          <w:rFonts w:ascii="Times New Roman" w:hAnsi="Times New Roman" w:cs="Times New Roman"/>
        </w:rPr>
        <w:t>Roles and responsibilities</w:t>
      </w:r>
    </w:p>
    <w:p w:rsidR="008D489C" w:rsidP="00EE4E29" w:rsidRDefault="008D489C" w14:paraId="4525EB9A" w14:textId="1B1DFE53">
      <w:pPr>
        <w:pStyle w:val="ListParagraph"/>
        <w:numPr>
          <w:ilvl w:val="0"/>
          <w:numId w:val="6"/>
        </w:numPr>
        <w:rPr>
          <w:rFonts w:ascii="Times New Roman" w:hAnsi="Times New Roman" w:cs="Times New Roman"/>
        </w:rPr>
      </w:pPr>
      <w:r>
        <w:rPr>
          <w:rFonts w:ascii="Times New Roman" w:hAnsi="Times New Roman" w:cs="Times New Roman"/>
        </w:rPr>
        <w:t>Deliverables</w:t>
      </w:r>
    </w:p>
    <w:p w:rsidR="008D489C" w:rsidP="00EE4E29" w:rsidRDefault="008D489C" w14:paraId="68B26A27" w14:textId="1018966C">
      <w:pPr>
        <w:pStyle w:val="ListParagraph"/>
        <w:numPr>
          <w:ilvl w:val="0"/>
          <w:numId w:val="6"/>
        </w:numPr>
        <w:rPr>
          <w:rFonts w:ascii="Times New Roman" w:hAnsi="Times New Roman" w:cs="Times New Roman"/>
        </w:rPr>
      </w:pPr>
      <w:r>
        <w:rPr>
          <w:rFonts w:ascii="Times New Roman" w:hAnsi="Times New Roman" w:cs="Times New Roman"/>
        </w:rPr>
        <w:t>Scope validation</w:t>
      </w:r>
    </w:p>
    <w:p w:rsidR="008D489C" w:rsidP="00EE4E29" w:rsidRDefault="008D489C" w14:paraId="6C1AE450" w14:textId="7D7F8A4B">
      <w:pPr>
        <w:pStyle w:val="ListParagraph"/>
        <w:numPr>
          <w:ilvl w:val="0"/>
          <w:numId w:val="6"/>
        </w:numPr>
        <w:rPr>
          <w:rFonts w:ascii="Times New Roman" w:hAnsi="Times New Roman" w:cs="Times New Roman"/>
        </w:rPr>
      </w:pPr>
      <w:r>
        <w:rPr>
          <w:rFonts w:ascii="Times New Roman" w:hAnsi="Times New Roman" w:cs="Times New Roman"/>
        </w:rPr>
        <w:t>Scope Control</w:t>
      </w:r>
    </w:p>
    <w:p w:rsidRPr="0004535A" w:rsidR="0004535A" w:rsidP="0004535A" w:rsidRDefault="0004535A" w14:paraId="20E96AB1" w14:textId="4705D3EC">
      <w:pPr>
        <w:rPr>
          <w:rFonts w:ascii="Times New Roman" w:hAnsi="Times New Roman" w:cs="Times New Roman"/>
        </w:rPr>
      </w:pPr>
      <w:r>
        <w:rPr>
          <w:rFonts w:ascii="Times New Roman" w:hAnsi="Times New Roman" w:cs="Times New Roman"/>
        </w:rPr>
        <w:t xml:space="preserve">In the event of the scope changing throughout the project, a scope change document </w:t>
      </w:r>
      <w:r w:rsidR="000058BE">
        <w:rPr>
          <w:rFonts w:ascii="Times New Roman" w:hAnsi="Times New Roman" w:cs="Times New Roman"/>
        </w:rPr>
        <w:t xml:space="preserve">will be compiled. The document will be presented to the project manager </w:t>
      </w:r>
      <w:r w:rsidR="00335BC9">
        <w:rPr>
          <w:rFonts w:ascii="Times New Roman" w:hAnsi="Times New Roman" w:cs="Times New Roman"/>
        </w:rPr>
        <w:t>and key stakeholders for approval before any changes will be made.</w:t>
      </w:r>
    </w:p>
    <w:p w:rsidR="00633A01" w:rsidP="66A56B75" w:rsidRDefault="6D5E9C16" w14:paraId="0B00A3F4" w14:textId="108C05CF">
      <w:pPr>
        <w:pStyle w:val="Heading1"/>
      </w:pPr>
      <w:r w:rsidRPr="66A56B75">
        <w:rPr>
          <w:rFonts w:ascii="Times New Roman" w:hAnsi="Times New Roman" w:eastAsia="Times New Roman" w:cs="Times New Roman"/>
          <w:color w:val="0C2340"/>
          <w:sz w:val="44"/>
          <w:szCs w:val="44"/>
        </w:rPr>
        <w:t>Project Need</w:t>
      </w:r>
    </w:p>
    <w:p w:rsidR="00633A01" w:rsidRDefault="00A736A0" w14:paraId="44E4C391" w14:textId="59DFB7C0">
      <w:r>
        <w:rPr>
          <w:rFonts w:ascii="Times New Roman" w:hAnsi="Times New Roman" w:eastAsia="Times New Roman" w:cs="Times New Roman"/>
          <w:color w:val="0C2340"/>
        </w:rPr>
        <w:t xml:space="preserve">The current situation of the nature is </w:t>
      </w:r>
      <w:r w:rsidR="00FD482C">
        <w:rPr>
          <w:rFonts w:ascii="Times New Roman" w:hAnsi="Times New Roman" w:eastAsia="Times New Roman" w:cs="Times New Roman"/>
          <w:color w:val="0C2340"/>
        </w:rPr>
        <w:t>Radiation Oncologists</w:t>
      </w:r>
      <w:r>
        <w:rPr>
          <w:rFonts w:ascii="Times New Roman" w:hAnsi="Times New Roman" w:eastAsia="Times New Roman" w:cs="Times New Roman"/>
          <w:color w:val="0C2340"/>
        </w:rPr>
        <w:t xml:space="preserve"> </w:t>
      </w:r>
      <w:r w:rsidR="00411ACA">
        <w:rPr>
          <w:rFonts w:ascii="Times New Roman" w:hAnsi="Times New Roman" w:eastAsia="Times New Roman" w:cs="Times New Roman"/>
          <w:color w:val="0C2340"/>
        </w:rPr>
        <w:t xml:space="preserve">have limited resources and tools to analyze and </w:t>
      </w:r>
      <w:r w:rsidR="007000DA">
        <w:rPr>
          <w:rFonts w:ascii="Times New Roman" w:hAnsi="Times New Roman" w:eastAsia="Times New Roman" w:cs="Times New Roman"/>
          <w:color w:val="0C2340"/>
        </w:rPr>
        <w:t>assess medical images. This is due to current software available are catered for Medical Physicists</w:t>
      </w:r>
      <w:r w:rsidR="00946703">
        <w:rPr>
          <w:rFonts w:ascii="Times New Roman" w:hAnsi="Times New Roman" w:eastAsia="Times New Roman" w:cs="Times New Roman"/>
          <w:color w:val="0C2340"/>
        </w:rPr>
        <w:t>, due to extensive understanding of file manipulation. T</w:t>
      </w:r>
      <w:r w:rsidR="007000DA">
        <w:rPr>
          <w:rFonts w:ascii="Times New Roman" w:hAnsi="Times New Roman" w:eastAsia="Times New Roman" w:cs="Times New Roman"/>
          <w:color w:val="0C2340"/>
        </w:rPr>
        <w:t>herefore</w:t>
      </w:r>
      <w:r w:rsidR="00311E03">
        <w:rPr>
          <w:rFonts w:ascii="Times New Roman" w:hAnsi="Times New Roman" w:eastAsia="Times New Roman" w:cs="Times New Roman"/>
          <w:color w:val="0C2340"/>
        </w:rPr>
        <w:t>,</w:t>
      </w:r>
      <w:r w:rsidR="007000DA">
        <w:rPr>
          <w:rFonts w:ascii="Times New Roman" w:hAnsi="Times New Roman" w:eastAsia="Times New Roman" w:cs="Times New Roman"/>
          <w:color w:val="0C2340"/>
        </w:rPr>
        <w:t xml:space="preserve"> requires </w:t>
      </w:r>
      <w:r w:rsidR="00946703">
        <w:rPr>
          <w:rFonts w:ascii="Times New Roman" w:hAnsi="Times New Roman" w:eastAsia="Times New Roman" w:cs="Times New Roman"/>
          <w:color w:val="0C2340"/>
        </w:rPr>
        <w:t xml:space="preserve">medical imaging software to be usable by Radiation Oncologists. </w:t>
      </w:r>
      <w:r w:rsidR="00F776A4">
        <w:rPr>
          <w:rFonts w:ascii="Times New Roman" w:hAnsi="Times New Roman" w:eastAsia="Times New Roman" w:cs="Times New Roman"/>
          <w:color w:val="0C2340"/>
        </w:rPr>
        <w:t>Medical Imaging Sof</w:t>
      </w:r>
      <w:r w:rsidR="006C0014">
        <w:rPr>
          <w:rFonts w:ascii="Times New Roman" w:hAnsi="Times New Roman" w:eastAsia="Times New Roman" w:cs="Times New Roman"/>
          <w:color w:val="0C2340"/>
        </w:rPr>
        <w:t xml:space="preserve">tware available on the market are </w:t>
      </w:r>
      <w:r w:rsidR="00F275D8">
        <w:rPr>
          <w:rFonts w:ascii="Times New Roman" w:hAnsi="Times New Roman" w:eastAsia="Times New Roman" w:cs="Times New Roman"/>
          <w:color w:val="0C2340"/>
        </w:rPr>
        <w:t>expensive</w:t>
      </w:r>
      <w:r w:rsidR="00DC2DDD">
        <w:rPr>
          <w:rFonts w:ascii="Times New Roman" w:hAnsi="Times New Roman" w:eastAsia="Times New Roman" w:cs="Times New Roman"/>
          <w:color w:val="0C2340"/>
        </w:rPr>
        <w:t xml:space="preserve">, which </w:t>
      </w:r>
      <w:r w:rsidR="000469E3">
        <w:rPr>
          <w:rFonts w:ascii="Times New Roman" w:hAnsi="Times New Roman" w:eastAsia="Times New Roman" w:cs="Times New Roman"/>
          <w:color w:val="0C2340"/>
        </w:rPr>
        <w:t xml:space="preserve">limits </w:t>
      </w:r>
      <w:r w:rsidR="00925E73">
        <w:rPr>
          <w:rFonts w:ascii="Times New Roman" w:hAnsi="Times New Roman" w:eastAsia="Times New Roman" w:cs="Times New Roman"/>
          <w:color w:val="0C2340"/>
        </w:rPr>
        <w:t>access for medical experts</w:t>
      </w:r>
      <w:r w:rsidR="00CF0C32">
        <w:rPr>
          <w:rFonts w:ascii="Times New Roman" w:hAnsi="Times New Roman" w:eastAsia="Times New Roman" w:cs="Times New Roman"/>
          <w:color w:val="0C2340"/>
        </w:rPr>
        <w:t xml:space="preserve">. OnkoDICOM is an open-source software, which </w:t>
      </w:r>
      <w:r w:rsidR="00492120">
        <w:rPr>
          <w:rFonts w:ascii="Times New Roman" w:hAnsi="Times New Roman" w:eastAsia="Times New Roman" w:cs="Times New Roman"/>
          <w:color w:val="0C2340"/>
        </w:rPr>
        <w:t>allows medical experts more accessib</w:t>
      </w:r>
      <w:r w:rsidR="00BA58F6">
        <w:rPr>
          <w:rFonts w:ascii="Times New Roman" w:hAnsi="Times New Roman" w:eastAsia="Times New Roman" w:cs="Times New Roman"/>
          <w:color w:val="0C2340"/>
        </w:rPr>
        <w:t xml:space="preserve">ility to </w:t>
      </w:r>
      <w:r w:rsidR="00F72E91">
        <w:rPr>
          <w:rFonts w:ascii="Times New Roman" w:hAnsi="Times New Roman" w:eastAsia="Times New Roman" w:cs="Times New Roman"/>
          <w:color w:val="0C2340"/>
        </w:rPr>
        <w:t xml:space="preserve">easy-to-use </w:t>
      </w:r>
      <w:r w:rsidR="000F6ADE">
        <w:rPr>
          <w:rFonts w:ascii="Times New Roman" w:hAnsi="Times New Roman" w:eastAsia="Times New Roman" w:cs="Times New Roman"/>
          <w:color w:val="0C2340"/>
        </w:rPr>
        <w:t xml:space="preserve">imaging software. Currently, OnkoDICOM requires </w:t>
      </w:r>
      <w:r w:rsidR="00C33308">
        <w:rPr>
          <w:rFonts w:ascii="Times New Roman" w:hAnsi="Times New Roman" w:eastAsia="Times New Roman" w:cs="Times New Roman"/>
          <w:color w:val="0C2340"/>
        </w:rPr>
        <w:t xml:space="preserve">more sophisticated functionality that </w:t>
      </w:r>
      <w:r w:rsidR="00356FB8">
        <w:rPr>
          <w:rFonts w:ascii="Times New Roman" w:hAnsi="Times New Roman" w:eastAsia="Times New Roman" w:cs="Times New Roman"/>
          <w:color w:val="0C2340"/>
        </w:rPr>
        <w:t xml:space="preserve">suits to </w:t>
      </w:r>
      <w:r w:rsidR="000D6AE0">
        <w:rPr>
          <w:rFonts w:ascii="Times New Roman" w:hAnsi="Times New Roman" w:eastAsia="Times New Roman" w:cs="Times New Roman"/>
          <w:color w:val="0C2340"/>
        </w:rPr>
        <w:t>the needs of medical experts in radiation oncology.</w:t>
      </w:r>
    </w:p>
    <w:p w:rsidR="00633A01" w:rsidP="66A56B75" w:rsidRDefault="6D5E9C16" w14:paraId="15E39D48" w14:textId="05DDFE06">
      <w:pPr>
        <w:pStyle w:val="Heading1"/>
        <w:rPr>
          <w:rFonts w:ascii="Times New Roman" w:hAnsi="Times New Roman" w:eastAsia="Times New Roman" w:cs="Times New Roman"/>
          <w:color w:val="0C2340"/>
          <w:sz w:val="44"/>
          <w:szCs w:val="44"/>
        </w:rPr>
      </w:pPr>
      <w:r w:rsidRPr="66A56B75">
        <w:rPr>
          <w:rFonts w:ascii="Times New Roman" w:hAnsi="Times New Roman" w:eastAsia="Times New Roman" w:cs="Times New Roman"/>
          <w:color w:val="0C2340"/>
          <w:sz w:val="44"/>
          <w:szCs w:val="44"/>
        </w:rPr>
        <w:t>Market Analysis</w:t>
      </w:r>
    </w:p>
    <w:p w:rsidR="00633A01" w:rsidRDefault="6D5E9C16" w14:paraId="3732D8BC" w14:textId="349A178F">
      <w:r w:rsidRPr="66A56B75">
        <w:rPr>
          <w:rFonts w:ascii="Times New Roman" w:hAnsi="Times New Roman" w:eastAsia="Times New Roman" w:cs="Times New Roman"/>
          <w:i/>
          <w:iCs/>
          <w:color w:val="0C2340"/>
        </w:rPr>
        <w:t>What are the current systems/products in the market?</w:t>
      </w:r>
    </w:p>
    <w:p w:rsidR="1D114E84" w:rsidP="6B35639E" w:rsidRDefault="1D114E84" w14:paraId="736A6237" w14:textId="6B2105C6">
      <w:pPr>
        <w:rPr>
          <w:rFonts w:ascii="Times New Roman" w:hAnsi="Times New Roman" w:eastAsia="Times New Roman" w:cs="Times New Roman"/>
          <w:b/>
          <w:bCs/>
          <w:color w:val="0C2340"/>
          <w:sz w:val="24"/>
          <w:szCs w:val="24"/>
        </w:rPr>
      </w:pPr>
      <w:r w:rsidRPr="4CD479A3">
        <w:rPr>
          <w:rFonts w:ascii="Times New Roman" w:hAnsi="Times New Roman" w:eastAsia="Times New Roman" w:cs="Times New Roman"/>
          <w:b/>
          <w:bCs/>
          <w:color w:val="0C2340"/>
          <w:sz w:val="24"/>
          <w:szCs w:val="24"/>
        </w:rPr>
        <w:t xml:space="preserve">RadiAnt </w:t>
      </w:r>
    </w:p>
    <w:p w:rsidR="1D114E84" w:rsidP="6B35639E" w:rsidRDefault="1D114E84" w14:paraId="680F9F64" w14:textId="5A6019F4">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A PACS (Picture Archiving and Communication System) DICOM viewer that supports the display and manipulation of a wide range of different imaging modalities with the option of purchasing a CD/DVD autorun package. RadiAnt allows for both basic manipulation and advanced manipulations including Multiplanar reconstructions, 3D volume rendering, PET-CT image fusion. </w:t>
      </w:r>
    </w:p>
    <w:p w:rsidR="1D114E84" w:rsidP="6B35639E" w:rsidRDefault="1D114E84" w14:paraId="724A369E" w14:textId="2EFBAB21">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Pricing: </w:t>
      </w:r>
    </w:p>
    <w:p w:rsidR="1D114E84" w:rsidP="00EE4E29" w:rsidRDefault="1D114E84" w14:paraId="75C84445" w14:textId="27EC6DC9">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 xml:space="preserve">Subscriptions ranging from $51.20 to $62.40 AUD a year per device depending on quantity of subscriptions purchased. </w:t>
      </w:r>
    </w:p>
    <w:p w:rsidR="1D114E84" w:rsidP="00EE4E29" w:rsidRDefault="1D114E84" w14:paraId="1579660F" w14:textId="583818DD">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 xml:space="preserve">One-time purchases ranging from $166.39 to $206.39 AUD per device depending on quantity purchased. </w:t>
      </w:r>
    </w:p>
    <w:p w:rsidR="1D114E84" w:rsidP="00EE4E29" w:rsidRDefault="1D114E84" w14:paraId="404DCC9F" w14:textId="5FFB0B24">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 xml:space="preserve">CD/DVD autorun ranging from $510.38 to $638.38 AUD per device depending on quantity purchased. </w:t>
      </w:r>
    </w:p>
    <w:p w:rsidR="1D114E84" w:rsidP="6B35639E" w:rsidRDefault="1D114E84" w14:paraId="6B5A6688" w14:textId="1C2B4090">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Compatibility:</w:t>
      </w:r>
    </w:p>
    <w:p w:rsidR="1D114E84" w:rsidP="00EE4E29" w:rsidRDefault="1D114E84" w14:paraId="550C2E76" w14:textId="5665C1C5">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10</w:t>
      </w:r>
    </w:p>
    <w:p w:rsidR="1D114E84" w:rsidP="00EE4E29" w:rsidRDefault="1D114E84" w14:paraId="06378298" w14:textId="68299311">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8.1</w:t>
      </w:r>
    </w:p>
    <w:p w:rsidR="1D114E84" w:rsidP="00EE4E29" w:rsidRDefault="1D114E84" w14:paraId="658A911D" w14:textId="290E00D0">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8</w:t>
      </w:r>
    </w:p>
    <w:p w:rsidR="1D114E84" w:rsidP="00EE4E29" w:rsidRDefault="1D114E84" w14:paraId="59D11F17" w14:textId="0CE51B73">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7</w:t>
      </w:r>
    </w:p>
    <w:p w:rsidR="1D114E84" w:rsidP="00EE4E29" w:rsidRDefault="1D114E84" w14:paraId="37AC71DB" w14:textId="36BC282A">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Vista</w:t>
      </w:r>
    </w:p>
    <w:p w:rsidR="1D114E84" w:rsidP="00EE4E29" w:rsidRDefault="1D114E84" w14:paraId="60985B4A" w14:textId="41F5E4DD">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XP SP3</w:t>
      </w:r>
    </w:p>
    <w:p w:rsidR="4CD479A3" w:rsidP="4CD479A3" w:rsidRDefault="4CD479A3" w14:paraId="7842FECB" w14:textId="1F41FB32">
      <w:pPr>
        <w:rPr>
          <w:rFonts w:ascii="Times New Roman" w:hAnsi="Times New Roman" w:eastAsia="Times New Roman" w:cs="Times New Roman"/>
        </w:rPr>
      </w:pPr>
    </w:p>
    <w:p w:rsidR="1D114E84" w:rsidP="6B35639E" w:rsidRDefault="1D114E84" w14:paraId="7C2345BE" w14:textId="25F54D07">
      <w:pPr>
        <w:rPr>
          <w:rFonts w:ascii="Times New Roman" w:hAnsi="Times New Roman" w:eastAsia="Times New Roman" w:cs="Times New Roman"/>
          <w:b/>
          <w:bCs/>
          <w:color w:val="0C2340"/>
          <w:sz w:val="24"/>
          <w:szCs w:val="24"/>
        </w:rPr>
      </w:pPr>
      <w:r w:rsidRPr="4CD479A3">
        <w:rPr>
          <w:rFonts w:ascii="Times New Roman" w:hAnsi="Times New Roman" w:eastAsia="Times New Roman" w:cs="Times New Roman"/>
          <w:b/>
          <w:bCs/>
          <w:color w:val="0C2340"/>
          <w:sz w:val="24"/>
          <w:szCs w:val="24"/>
        </w:rPr>
        <w:t>MicroDicom</w:t>
      </w:r>
    </w:p>
    <w:p w:rsidR="1D114E84" w:rsidP="6B35639E" w:rsidRDefault="1D114E84" w14:paraId="3D862AF1" w14:textId="18F23976">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A free for non-commercial use DICOM viewer that supports basic manipulation (zooming, panning, measurements, brightness/contrast control etc.) and handling of DICOM imaging modalities.</w:t>
      </w:r>
    </w:p>
    <w:p w:rsidR="1D114E84" w:rsidP="6B35639E" w:rsidRDefault="1D114E84" w14:paraId="574B579B" w14:textId="493E34D1">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Pricing: </w:t>
      </w:r>
    </w:p>
    <w:p w:rsidR="1D114E84" w:rsidP="00EE4E29" w:rsidRDefault="1D114E84" w14:paraId="3E943D8A" w14:textId="55108637">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Free for non-commercial use</w:t>
      </w:r>
    </w:p>
    <w:p w:rsidR="1D114E84" w:rsidP="00EE4E29" w:rsidRDefault="1D114E84" w14:paraId="4DDA4925" w14:textId="65D059BF">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One-time purchase for commercial use ranging from $103.43 to $129.62 AUD per device depending on quantity purchased.</w:t>
      </w:r>
    </w:p>
    <w:p w:rsidR="1D114E84" w:rsidP="00EE4E29" w:rsidRDefault="1D114E84" w14:paraId="68CCC8AB" w14:textId="663ACA57">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 xml:space="preserve">One-time purchase for DICOM viewer CD/DVD/USB ranging from $320.76 to $458.24 AUD per device depending on quantity purchased. </w:t>
      </w:r>
    </w:p>
    <w:p w:rsidR="1D114E84" w:rsidP="6B35639E" w:rsidRDefault="1D114E84" w14:paraId="0B36700F" w14:textId="44F3F616">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 </w:t>
      </w:r>
    </w:p>
    <w:p w:rsidR="1D114E84" w:rsidP="6B35639E" w:rsidRDefault="1D114E84" w14:paraId="6009E62C" w14:textId="3324ACFB">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Compatibility: </w:t>
      </w:r>
    </w:p>
    <w:p w:rsidR="1D114E84" w:rsidP="00EE4E29" w:rsidRDefault="1D114E84" w14:paraId="3765096C" w14:textId="7667ED5C">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10</w:t>
      </w:r>
    </w:p>
    <w:p w:rsidR="1D114E84" w:rsidP="00EE4E29" w:rsidRDefault="1D114E84" w14:paraId="2A16C82E" w14:textId="0A0D6E8E">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8.1</w:t>
      </w:r>
    </w:p>
    <w:p w:rsidR="1D114E84" w:rsidP="00EE4E29" w:rsidRDefault="1D114E84" w14:paraId="3189FCA5" w14:textId="27206BBC">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8</w:t>
      </w:r>
    </w:p>
    <w:p w:rsidR="1D114E84" w:rsidP="00EE4E29" w:rsidRDefault="1D114E84" w14:paraId="7C534E42" w14:textId="5C4484EE">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7</w:t>
      </w:r>
    </w:p>
    <w:p w:rsidR="1D114E84" w:rsidP="00EE4E29" w:rsidRDefault="1D114E84" w14:paraId="19ADA1C3" w14:textId="528A78BB">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Vista</w:t>
      </w:r>
    </w:p>
    <w:p w:rsidR="1D114E84" w:rsidP="00EE4E29" w:rsidRDefault="1D114E84" w14:paraId="66C9E220" w14:textId="6CC58C51">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Windows XP</w:t>
      </w:r>
    </w:p>
    <w:p w:rsidR="1D114E84" w:rsidP="6B35639E" w:rsidRDefault="1D114E84" w14:paraId="2FD3EDAA" w14:textId="1ED9CC35">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 </w:t>
      </w:r>
    </w:p>
    <w:p w:rsidR="1D114E84" w:rsidP="6B35639E" w:rsidRDefault="1D114E84" w14:paraId="6AA64C80" w14:textId="75238D2F">
      <w:pPr>
        <w:rPr>
          <w:rFonts w:ascii="Times New Roman" w:hAnsi="Times New Roman" w:eastAsia="Times New Roman" w:cs="Times New Roman"/>
          <w:b/>
          <w:bCs/>
          <w:color w:val="0C2340"/>
          <w:sz w:val="24"/>
          <w:szCs w:val="24"/>
        </w:rPr>
      </w:pPr>
      <w:r w:rsidRPr="4CD479A3">
        <w:rPr>
          <w:rFonts w:ascii="Times New Roman" w:hAnsi="Times New Roman" w:eastAsia="Times New Roman" w:cs="Times New Roman"/>
          <w:b/>
          <w:bCs/>
          <w:color w:val="0C2340"/>
          <w:sz w:val="24"/>
          <w:szCs w:val="24"/>
        </w:rPr>
        <w:t>OsiriX</w:t>
      </w:r>
    </w:p>
    <w:p w:rsidR="1D114E84" w:rsidP="6B35639E" w:rsidRDefault="1D114E84" w14:paraId="556D9B75" w14:textId="5CE5E735">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The most widely used DICOM viewer in the world utilized in over 20,000 institutes, supports the display of all medical images produced from medical equipment and is certified as FDA &amp; CE medical device software, class II, for diagnostic imaging.  OsiriX MD also includes a large variety of manipulations for viewing and post-processing of DICOM files, utilization of a PACS server that allows for an unlimited number of simultaneous clients, </w:t>
      </w:r>
      <w:r w:rsidRPr="4CD479A3" w:rsidR="0D337D80">
        <w:rPr>
          <w:rFonts w:ascii="Times New Roman" w:hAnsi="Times New Roman" w:eastAsia="Times New Roman" w:cs="Times New Roman"/>
          <w:color w:val="0C2340"/>
        </w:rPr>
        <w:t>anonymization</w:t>
      </w:r>
      <w:r w:rsidRPr="4CD479A3">
        <w:rPr>
          <w:rFonts w:ascii="Times New Roman" w:hAnsi="Times New Roman" w:eastAsia="Times New Roman" w:cs="Times New Roman"/>
          <w:color w:val="0C2340"/>
        </w:rPr>
        <w:t xml:space="preserve"> options for research and teaching as well as CD/DVD burning. </w:t>
      </w:r>
    </w:p>
    <w:p w:rsidR="1D114E84" w:rsidP="6B35639E" w:rsidRDefault="1D114E84" w14:paraId="1B5CF960" w14:textId="322EB2B4">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Pricing: </w:t>
      </w:r>
    </w:p>
    <w:p w:rsidR="1D114E84" w:rsidP="00EE4E29" w:rsidRDefault="1D114E84" w14:paraId="060D26A7" w14:textId="266338B1">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Monthly subscription of $104.99 AUD per device.</w:t>
      </w:r>
    </w:p>
    <w:p w:rsidR="1D114E84" w:rsidP="00EE4E29" w:rsidRDefault="214ECD66" w14:paraId="7F4D740E" w14:textId="349F553B">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License</w:t>
      </w:r>
      <w:r w:rsidRPr="4CD479A3" w:rsidR="1D114E84">
        <w:rPr>
          <w:rFonts w:ascii="Times New Roman" w:hAnsi="Times New Roman" w:eastAsia="Times New Roman" w:cs="Times New Roman"/>
        </w:rPr>
        <w:t xml:space="preserve"> with 1-year free updates ranging from $953 to $1192 AUD per device.</w:t>
      </w:r>
    </w:p>
    <w:p w:rsidR="1D114E84" w:rsidP="00EE4E29" w:rsidRDefault="5F10D422" w14:paraId="6723B9C8" w14:textId="1E5305DD">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License</w:t>
      </w:r>
      <w:r w:rsidRPr="4CD479A3" w:rsidR="1D114E84">
        <w:rPr>
          <w:rFonts w:ascii="Times New Roman" w:hAnsi="Times New Roman" w:eastAsia="Times New Roman" w:cs="Times New Roman"/>
        </w:rPr>
        <w:t xml:space="preserve"> with 2-year free updates ranging from $1453 to $1817 AUD per device.</w:t>
      </w:r>
    </w:p>
    <w:p w:rsidR="1D114E84" w:rsidP="00EE4E29" w:rsidRDefault="76912DEE" w14:paraId="3BDE3E45" w14:textId="0389A6E2">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License</w:t>
      </w:r>
      <w:r w:rsidRPr="4CD479A3" w:rsidR="1D114E84">
        <w:rPr>
          <w:rFonts w:ascii="Times New Roman" w:hAnsi="Times New Roman" w:eastAsia="Times New Roman" w:cs="Times New Roman"/>
        </w:rPr>
        <w:t xml:space="preserve"> with 3-year free updates ranging from $1953 to $2442 AUD per device.</w:t>
      </w:r>
    </w:p>
    <w:p w:rsidR="1D114E84" w:rsidP="00EE4E29" w:rsidRDefault="5629F300" w14:paraId="7363BD61" w14:textId="6CAF5419">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License</w:t>
      </w:r>
      <w:r w:rsidRPr="4CD479A3" w:rsidR="1D114E84">
        <w:rPr>
          <w:rFonts w:ascii="Times New Roman" w:hAnsi="Times New Roman" w:eastAsia="Times New Roman" w:cs="Times New Roman"/>
        </w:rPr>
        <w:t xml:space="preserve"> with 5-year free updates ranging from $2954 to $3693 AUD per device.</w:t>
      </w:r>
    </w:p>
    <w:p w:rsidR="1D114E84" w:rsidP="6B35639E" w:rsidRDefault="1D114E84" w14:paraId="1D8D27F5" w14:textId="0DF84FF7">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Compatibility: </w:t>
      </w:r>
    </w:p>
    <w:p w:rsidR="1D114E84" w:rsidP="00EE4E29" w:rsidRDefault="1D114E84" w14:paraId="14B65F89" w14:textId="3FE7BD90">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Any Mac computer, running from OS X 10.11 to macOS 11.0</w:t>
      </w:r>
    </w:p>
    <w:p w:rsidR="1D114E84" w:rsidP="6B35639E" w:rsidRDefault="1D114E84" w14:paraId="188CCCBA" w14:textId="640C3927">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 </w:t>
      </w:r>
    </w:p>
    <w:p w:rsidR="1D114E84" w:rsidP="6B35639E" w:rsidRDefault="1D114E84" w14:paraId="7C4B2D4F" w14:textId="2C4EF887">
      <w:pPr>
        <w:rPr>
          <w:rFonts w:ascii="Times New Roman" w:hAnsi="Times New Roman" w:eastAsia="Times New Roman" w:cs="Times New Roman"/>
          <w:b/>
          <w:bCs/>
          <w:color w:val="0C2340"/>
          <w:sz w:val="24"/>
          <w:szCs w:val="24"/>
        </w:rPr>
      </w:pPr>
      <w:r w:rsidRPr="4CD479A3">
        <w:rPr>
          <w:rFonts w:ascii="Times New Roman" w:hAnsi="Times New Roman" w:eastAsia="Times New Roman" w:cs="Times New Roman"/>
          <w:b/>
          <w:bCs/>
          <w:color w:val="0C2340"/>
          <w:sz w:val="24"/>
          <w:szCs w:val="24"/>
        </w:rPr>
        <w:t>Mango</w:t>
      </w:r>
    </w:p>
    <w:p w:rsidR="1D114E84" w:rsidP="6B35639E" w:rsidRDefault="1D114E84" w14:paraId="77FB3426" w14:textId="7006D722">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Mango or Multi-image Analysis GUI is a medical image viewer that allows for analysis, manipulation and navigation of multiple image formats including DICOM, Analyze, NEMA-DES, MINC, NIFTI and NIFTI2. Mango is a free software that is only available for educational and scientific purposes and not for commercial use. </w:t>
      </w:r>
    </w:p>
    <w:p w:rsidR="1D114E84" w:rsidP="6B35639E" w:rsidRDefault="1D114E84" w14:paraId="0F59F032" w14:textId="19B7495E">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Pricing: </w:t>
      </w:r>
    </w:p>
    <w:p w:rsidR="1D114E84" w:rsidP="00EE4E29" w:rsidRDefault="1D114E84" w14:paraId="29C31F84" w14:textId="76E2CCD6">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 xml:space="preserve">Free </w:t>
      </w:r>
    </w:p>
    <w:p w:rsidR="1D114E84" w:rsidP="6B35639E" w:rsidRDefault="1D114E84" w14:paraId="75675EAF" w14:textId="61C9689C">
      <w:pPr>
        <w:rPr>
          <w:rFonts w:ascii="Times New Roman" w:hAnsi="Times New Roman" w:eastAsia="Times New Roman" w:cs="Times New Roman"/>
          <w:color w:val="0C2340"/>
        </w:rPr>
      </w:pPr>
      <w:r w:rsidRPr="4CD479A3">
        <w:rPr>
          <w:rFonts w:ascii="Times New Roman" w:hAnsi="Times New Roman" w:eastAsia="Times New Roman" w:cs="Times New Roman"/>
          <w:color w:val="0C2340"/>
        </w:rPr>
        <w:t xml:space="preserve">Compatibility: </w:t>
      </w:r>
    </w:p>
    <w:p w:rsidR="1D114E84" w:rsidP="00EE4E29" w:rsidRDefault="1D114E84" w14:paraId="10278864" w14:textId="7A7EA1D2">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Desktop: Mac, Linux, Windows</w:t>
      </w:r>
    </w:p>
    <w:p w:rsidR="1D114E84" w:rsidP="00EE4E29" w:rsidRDefault="1D114E84" w14:paraId="6E744371" w14:textId="7FE8EB0A">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Browser (Papaya): Firefox, Chrome, Safari and IE</w:t>
      </w:r>
    </w:p>
    <w:p w:rsidR="1D114E84" w:rsidP="00EE4E29" w:rsidRDefault="1D114E84" w14:paraId="1D17748E" w14:textId="5F61FFFF">
      <w:pPr>
        <w:pStyle w:val="ListParagraph"/>
        <w:numPr>
          <w:ilvl w:val="0"/>
          <w:numId w:val="17"/>
        </w:numPr>
        <w:rPr>
          <w:rFonts w:ascii="Times New Roman" w:hAnsi="Times New Roman" w:eastAsia="Times New Roman" w:cs="Times New Roman"/>
        </w:rPr>
      </w:pPr>
      <w:r w:rsidRPr="4CD479A3">
        <w:rPr>
          <w:rFonts w:ascii="Times New Roman" w:hAnsi="Times New Roman" w:eastAsia="Times New Roman" w:cs="Times New Roman"/>
        </w:rPr>
        <w:t>Mobile (iMango): Apple iPad</w:t>
      </w:r>
    </w:p>
    <w:p w:rsidR="1D114E84" w:rsidRDefault="1D114E84" w14:paraId="259C7C4B" w14:textId="5155ADD1">
      <w:r w:rsidRPr="4CD479A3">
        <w:rPr>
          <w:rFonts w:ascii="Calibri" w:hAnsi="Calibri" w:eastAsia="Calibri" w:cs="Calibri"/>
          <w:color w:val="0C2340"/>
        </w:rPr>
        <w:t xml:space="preserve"> </w:t>
      </w:r>
    </w:p>
    <w:p w:rsidR="00633A01" w:rsidRDefault="6D5E9C16" w14:paraId="224700CA" w14:textId="5C71D681">
      <w:r w:rsidRPr="66A56B75">
        <w:rPr>
          <w:rFonts w:ascii="Times New Roman" w:hAnsi="Times New Roman" w:eastAsia="Times New Roman" w:cs="Times New Roman"/>
          <w:i/>
          <w:iCs/>
          <w:color w:val="0C2340"/>
        </w:rPr>
        <w:t>Are there any products under development that have similar features?</w:t>
      </w:r>
    </w:p>
    <w:p w:rsidR="1D114E84" w:rsidP="799F784F" w:rsidRDefault="1D114E84" w14:paraId="7DCDD091" w14:textId="036BA8BA">
      <w:pPr>
        <w:rPr>
          <w:rFonts w:ascii="Times New Roman" w:hAnsi="Times New Roman" w:eastAsia="Times New Roman" w:cs="Times New Roman"/>
          <w:color w:val="24292E"/>
        </w:rPr>
      </w:pPr>
      <w:r w:rsidRPr="4CD479A3">
        <w:rPr>
          <w:rFonts w:ascii="Times New Roman" w:hAnsi="Times New Roman" w:eastAsia="Times New Roman" w:cs="Times New Roman"/>
          <w:color w:val="0C2340"/>
        </w:rPr>
        <w:t>There are 504 repositories on github alone that implement various functionalities associated with DICOM. The large majority of these repositories are of limited scope or are updates on already released products, “DVH Analytics” and “</w:t>
      </w:r>
      <w:r w:rsidRPr="4CD479A3">
        <w:rPr>
          <w:rFonts w:ascii="Times New Roman" w:hAnsi="Times New Roman" w:eastAsia="Times New Roman" w:cs="Times New Roman"/>
          <w:color w:val="24292E"/>
        </w:rPr>
        <w:t xml:space="preserve">Aliza MS” are products in development that feature DICOM viewing and analytical capabilities respectively that share similarities to the OnkoDICOM project. </w:t>
      </w:r>
    </w:p>
    <w:p w:rsidR="1D114E84" w:rsidRDefault="1D114E84" w14:paraId="637FBE6A" w14:textId="55C5EE53">
      <w:r w:rsidRPr="4CD479A3">
        <w:rPr>
          <w:rFonts w:ascii="Times New Roman" w:hAnsi="Times New Roman" w:eastAsia="Times New Roman" w:cs="Times New Roman"/>
          <w:color w:val="0C2340"/>
        </w:rPr>
        <w:t xml:space="preserve"> </w:t>
      </w:r>
    </w:p>
    <w:p w:rsidR="00633A01" w:rsidRDefault="6D5E9C16" w14:paraId="75E7F9CD" w14:textId="0193E3F3">
      <w:r w:rsidRPr="66A56B75">
        <w:rPr>
          <w:rFonts w:ascii="Times New Roman" w:hAnsi="Times New Roman" w:eastAsia="Times New Roman" w:cs="Times New Roman"/>
          <w:i/>
          <w:iCs/>
          <w:color w:val="0C2340"/>
        </w:rPr>
        <w:t>What will differentiate your system/project?</w:t>
      </w:r>
    </w:p>
    <w:p w:rsidR="1D114E84" w:rsidRDefault="1D114E84" w14:paraId="3D5ED511" w14:textId="17DB61E9">
      <w:r w:rsidRPr="7DAE55A4">
        <w:rPr>
          <w:rFonts w:ascii="Times New Roman" w:hAnsi="Times New Roman" w:eastAsia="Times New Roman" w:cs="Times New Roman"/>
          <w:color w:val="0C2340"/>
        </w:rPr>
        <w:t xml:space="preserve">The </w:t>
      </w:r>
      <w:r w:rsidRPr="7DAE55A4" w:rsidR="3B833B0E">
        <w:rPr>
          <w:rFonts w:ascii="Times New Roman" w:hAnsi="Times New Roman" w:eastAsia="Times New Roman" w:cs="Times New Roman"/>
          <w:color w:val="0C2340"/>
        </w:rPr>
        <w:t>O</w:t>
      </w:r>
      <w:r w:rsidRPr="7DAE55A4">
        <w:rPr>
          <w:rFonts w:ascii="Times New Roman" w:hAnsi="Times New Roman" w:eastAsia="Times New Roman" w:cs="Times New Roman"/>
          <w:color w:val="0C2340"/>
        </w:rPr>
        <w:t>nkoDICOM project provides a platform for DICOM viewing and manipulation while incorporating radiomic functionality. OnkoDICOM is an open-source project that features cross-platform compatibility and has a functional model that promotes continuous adaption and progression by continuous injection of new team members with fresh ideas to maintain the longevity of the project. OnkoDICOM differentiates itself from current systems by providing more comprehensive functionality than other current open-source systems through the incorporation of radiomics for further analysis of DICOM files.</w:t>
      </w:r>
    </w:p>
    <w:p w:rsidR="6B35639E" w:rsidP="6B35639E" w:rsidRDefault="6B35639E" w14:paraId="5903871B" w14:textId="06FDECD7">
      <w:pPr>
        <w:rPr>
          <w:rFonts w:ascii="Times New Roman" w:hAnsi="Times New Roman" w:eastAsia="Times New Roman" w:cs="Times New Roman"/>
          <w:i/>
          <w:iCs/>
          <w:color w:val="0C2340"/>
          <w:highlight w:val="yellow"/>
        </w:rPr>
      </w:pPr>
    </w:p>
    <w:p w:rsidR="00633A01" w:rsidRDefault="6D5E9C16" w14:paraId="5771D5A2" w14:textId="0C73BFD3">
      <w:r w:rsidRPr="66A56B75">
        <w:rPr>
          <w:rFonts w:ascii="Times New Roman" w:hAnsi="Times New Roman" w:eastAsia="Times New Roman" w:cs="Times New Roman"/>
          <w:color w:val="0C2340"/>
        </w:rPr>
        <w:t xml:space="preserve"> </w:t>
      </w:r>
    </w:p>
    <w:p w:rsidR="57565D4B" w:rsidP="57565D4B" w:rsidRDefault="57565D4B" w14:paraId="2B10FF91" w14:textId="4922F732">
      <w:pPr>
        <w:rPr>
          <w:rFonts w:ascii="Times New Roman" w:hAnsi="Times New Roman" w:eastAsia="Times New Roman" w:cs="Times New Roman"/>
          <w:color w:val="0C2340"/>
        </w:rPr>
      </w:pPr>
    </w:p>
    <w:p w:rsidR="57565D4B" w:rsidP="57565D4B" w:rsidRDefault="57565D4B" w14:paraId="255F3A6A" w14:textId="2D9F714D">
      <w:pPr>
        <w:rPr>
          <w:rFonts w:ascii="Times New Roman" w:hAnsi="Times New Roman" w:eastAsia="Times New Roman" w:cs="Times New Roman"/>
          <w:color w:val="0C2340"/>
        </w:rPr>
      </w:pPr>
    </w:p>
    <w:p w:rsidR="57565D4B" w:rsidP="57565D4B" w:rsidRDefault="57565D4B" w14:paraId="682B3DA6" w14:textId="5493B6A2">
      <w:pPr>
        <w:rPr>
          <w:rFonts w:ascii="Times New Roman" w:hAnsi="Times New Roman" w:eastAsia="Times New Roman" w:cs="Times New Roman"/>
          <w:color w:val="0C2340"/>
        </w:rPr>
      </w:pPr>
    </w:p>
    <w:p w:rsidR="57565D4B" w:rsidP="57565D4B" w:rsidRDefault="57565D4B" w14:paraId="56D7D587" w14:textId="5676AA90">
      <w:pPr>
        <w:rPr>
          <w:rFonts w:ascii="Times New Roman" w:hAnsi="Times New Roman" w:eastAsia="Times New Roman" w:cs="Times New Roman"/>
          <w:color w:val="0C2340"/>
        </w:rPr>
      </w:pPr>
    </w:p>
    <w:p w:rsidR="57565D4B" w:rsidP="7DAE55A4" w:rsidRDefault="57565D4B" w14:paraId="1C2FF005" w14:textId="4E14A4BA">
      <w:pPr>
        <w:rPr>
          <w:rFonts w:ascii="Times New Roman" w:hAnsi="Times New Roman" w:eastAsia="Times New Roman" w:cs="Times New Roman"/>
          <w:color w:val="0C2340"/>
        </w:rPr>
      </w:pPr>
    </w:p>
    <w:p w:rsidR="00633A01" w:rsidP="66A56B75" w:rsidRDefault="6D5E9C16" w14:paraId="30169FA7" w14:textId="7472170A">
      <w:pPr>
        <w:pStyle w:val="Heading1"/>
      </w:pPr>
      <w:r w:rsidRPr="66A56B75">
        <w:rPr>
          <w:rFonts w:ascii="Times New Roman" w:hAnsi="Times New Roman" w:eastAsia="Times New Roman" w:cs="Times New Roman"/>
          <w:color w:val="0C2340"/>
          <w:sz w:val="44"/>
          <w:szCs w:val="44"/>
        </w:rPr>
        <w:t>Time Management Plan / Quality Management Plan</w:t>
      </w:r>
    </w:p>
    <w:p w:rsidRPr="00382FE7" w:rsidR="00A5538C" w:rsidP="00A5538C" w:rsidRDefault="00A5538C" w14:paraId="00B6C25C" w14:textId="77777777">
      <w:pPr>
        <w:rPr>
          <w:rFonts w:ascii="Times New Roman" w:hAnsi="Times New Roman" w:cs="Times New Roman"/>
        </w:rPr>
      </w:pPr>
      <w:r w:rsidRPr="00382FE7">
        <w:rPr>
          <w:rFonts w:ascii="Times New Roman" w:hAnsi="Times New Roman" w:eastAsia="Calibri Light" w:cs="Times New Roman"/>
          <w:color w:val="44546A" w:themeColor="text2"/>
        </w:rPr>
        <w:t xml:space="preserve">Good project time and quality management play a critical role to meeting or exceeding the stakeholders’ needs and expectations using the allocated resources within a timely manner. The project’s success is ultimately dependent on the primary customer’s satisfaction. Thus, to achieve stakeholder satisfaction, it is necessary to develop a good understanding of the stakeholders’ definition of quality and identify the relevant quality requirements and standards in a quality management plan. </w:t>
      </w:r>
    </w:p>
    <w:p w:rsidRPr="00382FE7" w:rsidR="00A5538C" w:rsidP="00A5538C" w:rsidRDefault="00A5538C" w14:paraId="7E4B06DB" w14:textId="77777777">
      <w:pPr>
        <w:rPr>
          <w:rFonts w:ascii="Times New Roman" w:hAnsi="Times New Roman" w:cs="Times New Roman"/>
        </w:rPr>
      </w:pPr>
      <w:r w:rsidRPr="00382FE7">
        <w:rPr>
          <w:rFonts w:ascii="Times New Roman" w:hAnsi="Times New Roman" w:eastAsia="Calibri Light" w:cs="Times New Roman"/>
          <w:color w:val="44546A" w:themeColor="text2"/>
        </w:rPr>
        <w:t>The project will follow an agile approach using the Scrum methodology. Weekly meetings involving the product owner and development team will be facilitated by the ScrumMaster. Tasks assigned to the team from the product and sprint backlogs shall be completed and made ready for review in sprints of one to two weeks with the allowance of slack. To ensure the timely completion of the project, a project schedule will be developed by analysing activity sequences and activity resource and duration estimates. The project manager and ScrumMaster will be responsible for controlling the schedule and allocating sprints, which will all be posted and documented via a website called Redmine. This will maintain transparency throughout the system’s development life cycle and ensure regular commitment from the team.  Schedule performance will be tracked by the project manager and ScrumMaster based on the team’s performance in each sprint review. A predictive Gantt chart for the project will also help the development team visualise milestones leading up to the set project completion date on 29</w:t>
      </w:r>
      <w:r w:rsidRPr="00382FE7">
        <w:rPr>
          <w:rFonts w:ascii="Times New Roman" w:hAnsi="Times New Roman" w:eastAsia="Calibri Light" w:cs="Times New Roman"/>
          <w:color w:val="44546A" w:themeColor="text2"/>
          <w:vertAlign w:val="superscript"/>
        </w:rPr>
        <w:t>th</w:t>
      </w:r>
      <w:r w:rsidRPr="00382FE7">
        <w:rPr>
          <w:rFonts w:ascii="Times New Roman" w:hAnsi="Times New Roman" w:eastAsia="Calibri Light" w:cs="Times New Roman"/>
          <w:color w:val="44546A" w:themeColor="text2"/>
        </w:rPr>
        <w:t xml:space="preserve"> October 2021.  </w:t>
      </w:r>
    </w:p>
    <w:p w:rsidRPr="00382FE7" w:rsidR="00A5538C" w:rsidP="00A5538C" w:rsidRDefault="4FC9B9C0" w14:paraId="1F52EBAF" w14:textId="7A7FDA40">
      <w:pPr>
        <w:rPr>
          <w:rFonts w:ascii="Times New Roman" w:hAnsi="Times New Roman" w:cs="Times New Roman"/>
        </w:rPr>
      </w:pPr>
      <w:r w:rsidRPr="6A186863">
        <w:rPr>
          <w:rFonts w:ascii="Times New Roman" w:hAnsi="Times New Roman" w:eastAsia="Calibri Light" w:cs="Times New Roman"/>
          <w:color w:val="44546A" w:themeColor="text2"/>
        </w:rPr>
        <w:t xml:space="preserve"> </w:t>
      </w:r>
      <w:r w:rsidR="4D1E1FDC">
        <w:rPr>
          <w:noProof/>
        </w:rPr>
        <w:drawing>
          <wp:inline distT="0" distB="0" distL="0" distR="0" wp14:anchorId="436399C8" wp14:editId="3C2B15AB">
            <wp:extent cx="5943600" cy="4476750"/>
            <wp:effectExtent l="0" t="0" r="0" b="0"/>
            <wp:docPr id="1630116827" name="Picture 163011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116827"/>
                    <pic:cNvPicPr/>
                  </pic:nvPicPr>
                  <pic:blipFill>
                    <a:blip r:embed="rId8">
                      <a:extLst>
                        <a:ext uri="{28A0092B-C50C-407E-A947-70E740481C1C}">
                          <a14:useLocalDpi xmlns:a14="http://schemas.microsoft.com/office/drawing/2010/main" val="0"/>
                        </a:ext>
                      </a:extLst>
                    </a:blip>
                    <a:stretch>
                      <a:fillRect/>
                    </a:stretch>
                  </pic:blipFill>
                  <pic:spPr>
                    <a:xfrm>
                      <a:off x="0" y="0"/>
                      <a:ext cx="5943600" cy="4476750"/>
                    </a:xfrm>
                    <a:prstGeom prst="rect">
                      <a:avLst/>
                    </a:prstGeom>
                  </pic:spPr>
                </pic:pic>
              </a:graphicData>
            </a:graphic>
          </wp:inline>
        </w:drawing>
      </w:r>
    </w:p>
    <w:p w:rsidRPr="00382FE7" w:rsidR="00A5538C" w:rsidP="00A5538C" w:rsidRDefault="00A5538C" w14:paraId="4B285BC9" w14:textId="77777777">
      <w:pPr>
        <w:rPr>
          <w:rFonts w:ascii="Times New Roman" w:hAnsi="Times New Roman" w:cs="Times New Roman"/>
        </w:rPr>
      </w:pPr>
      <w:r w:rsidRPr="00382FE7">
        <w:rPr>
          <w:rFonts w:ascii="Times New Roman" w:hAnsi="Times New Roman" w:eastAsia="Calibri Light" w:cs="Times New Roman"/>
          <w:color w:val="44546A" w:themeColor="text2"/>
        </w:rPr>
        <w:t>To ensure the successful completion of the project, the most critical quality needs of the project’s primary customer must be defined and communicated to the development team. With consideration to the cost, scope, time and quality dimensions, the project’s success criteria based on this quadruple constraint is outlined below:</w:t>
      </w:r>
    </w:p>
    <w:p w:rsidRPr="00382FE7" w:rsidR="00A5538C" w:rsidP="00A5538C" w:rsidRDefault="00A5538C" w14:paraId="6656053C" w14:textId="77777777">
      <w:pPr>
        <w:rPr>
          <w:rFonts w:ascii="Times New Roman" w:hAnsi="Times New Roman" w:cs="Times New Roman"/>
        </w:rPr>
      </w:pPr>
      <w:r w:rsidRPr="00382FE7">
        <w:rPr>
          <w:rFonts w:ascii="Times New Roman" w:hAnsi="Times New Roman" w:eastAsia="Calibri Light" w:cs="Times New Roman"/>
          <w:color w:val="44546A" w:themeColor="text2"/>
        </w:rPr>
        <w:t>Project Success Criteria</w:t>
      </w:r>
    </w:p>
    <w:tbl>
      <w:tblPr>
        <w:tblStyle w:val="ListTable4-Accent5"/>
        <w:tblW w:w="0" w:type="auto"/>
        <w:tblLayout w:type="fixed"/>
        <w:tblLook w:val="04A0" w:firstRow="1" w:lastRow="0" w:firstColumn="1" w:lastColumn="0" w:noHBand="0" w:noVBand="1"/>
      </w:tblPr>
      <w:tblGrid>
        <w:gridCol w:w="4515"/>
        <w:gridCol w:w="4515"/>
      </w:tblGrid>
      <w:tr w:rsidR="00A5538C" w:rsidTr="009E55EC" w14:paraId="62E44BC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single" w:color="5B9BD5" w:themeColor="accent5" w:sz="8" w:space="0"/>
              <w:left w:val="single" w:color="5B9BD5" w:themeColor="accent5" w:sz="8" w:space="0"/>
              <w:bottom w:val="single" w:color="5B9BD5" w:themeColor="accent5" w:sz="8" w:space="0"/>
              <w:right w:val="nil"/>
            </w:tcBorders>
          </w:tcPr>
          <w:p w:rsidR="00A5538C" w:rsidP="006D46E3" w:rsidRDefault="00A5538C" w14:paraId="0D13B920" w14:textId="77777777">
            <w:r w:rsidRPr="08F5281D">
              <w:rPr>
                <w:rFonts w:ascii="Calibri Light" w:hAnsi="Calibri Light" w:eastAsia="Calibri Light" w:cs="Calibri Light"/>
                <w:color w:val="44546A" w:themeColor="text2"/>
              </w:rPr>
              <w:t>Success Criterion</w:t>
            </w:r>
          </w:p>
        </w:tc>
        <w:tc>
          <w:tcPr>
            <w:tcW w:w="4515" w:type="dxa"/>
            <w:tcBorders>
              <w:top w:val="single" w:color="5B9BD5" w:themeColor="accent5" w:sz="8" w:space="0"/>
              <w:left w:val="nil"/>
              <w:bottom w:val="single" w:color="5B9BD5" w:themeColor="accent5" w:sz="8" w:space="0"/>
              <w:right w:val="single" w:color="5B9BD5" w:themeColor="accent5" w:sz="8" w:space="0"/>
            </w:tcBorders>
          </w:tcPr>
          <w:p w:rsidR="00A5538C" w:rsidP="006D46E3" w:rsidRDefault="00A5538C" w14:paraId="48B1AA6F" w14:textId="77777777">
            <w:pPr>
              <w:cnfStyle w:val="100000000000" w:firstRow="1" w:lastRow="0" w:firstColumn="0" w:lastColumn="0" w:oddVBand="0" w:evenVBand="0" w:oddHBand="0" w:evenHBand="0" w:firstRowFirstColumn="0" w:firstRowLastColumn="0" w:lastRowFirstColumn="0" w:lastRowLastColumn="0"/>
            </w:pPr>
            <w:r w:rsidRPr="08F5281D">
              <w:rPr>
                <w:rFonts w:ascii="Calibri Light" w:hAnsi="Calibri Light" w:eastAsia="Calibri Light" w:cs="Calibri Light"/>
                <w:color w:val="44546A" w:themeColor="text2"/>
              </w:rPr>
              <w:t>Questions</w:t>
            </w:r>
          </w:p>
        </w:tc>
      </w:tr>
      <w:tr w:rsidR="00A5538C" w:rsidTr="009E55EC" w14:paraId="221247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single" w:color="5B9BD5" w:themeColor="accent5" w:sz="8" w:space="0"/>
              <w:left w:val="single" w:color="9CC2E5" w:themeColor="accent5" w:themeTint="99" w:sz="8" w:space="0"/>
              <w:bottom w:val="single" w:color="9CC2E5" w:themeColor="accent5" w:themeTint="99" w:sz="8" w:space="0"/>
              <w:right w:val="nil"/>
            </w:tcBorders>
          </w:tcPr>
          <w:p w:rsidR="00A5538C" w:rsidP="006D46E3" w:rsidRDefault="00A5538C" w14:paraId="6B3CCB64" w14:textId="77777777">
            <w:r w:rsidRPr="08F5281D">
              <w:rPr>
                <w:rFonts w:ascii="Calibri Light" w:hAnsi="Calibri Light" w:eastAsia="Calibri Light" w:cs="Calibri Light"/>
                <w:color w:val="44546A" w:themeColor="text2"/>
              </w:rPr>
              <w:t>Scope</w:t>
            </w:r>
          </w:p>
        </w:tc>
        <w:tc>
          <w:tcPr>
            <w:tcW w:w="4515" w:type="dxa"/>
            <w:tcBorders>
              <w:top w:val="single" w:color="5B9BD5" w:themeColor="accent5" w:sz="8" w:space="0"/>
              <w:left w:val="nil"/>
              <w:bottom w:val="single" w:color="9CC2E5" w:themeColor="accent5" w:themeTint="99" w:sz="8" w:space="0"/>
              <w:right w:val="single" w:color="9CC2E5" w:themeColor="accent5" w:themeTint="99" w:sz="8" w:space="0"/>
            </w:tcBorders>
          </w:tcPr>
          <w:p w:rsidR="00A5538C" w:rsidP="006D46E3" w:rsidRDefault="00A5538C" w14:paraId="1653A5F4"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color w:val="44546A" w:themeColor="text2"/>
              </w:rPr>
              <w:t>Is the scope clearly defined? Are all mandatory requirements met? Are the sponsor’s technical standards met?</w:t>
            </w:r>
          </w:p>
        </w:tc>
      </w:tr>
      <w:tr w:rsidR="00A5538C" w:rsidTr="006D46E3" w14:paraId="0E7E26AA" w14:textId="77777777">
        <w:tc>
          <w:tcPr>
            <w:cnfStyle w:val="001000000000" w:firstRow="0" w:lastRow="0" w:firstColumn="1" w:lastColumn="0" w:oddVBand="0" w:evenVBand="0" w:oddHBand="0" w:evenHBand="0" w:firstRowFirstColumn="0" w:firstRowLastColumn="0" w:lastRowFirstColumn="0" w:lastRowLastColumn="0"/>
            <w:tcW w:w="4515" w:type="dxa"/>
            <w:tcBorders>
              <w:top w:val="single" w:color="9CC2E5" w:themeColor="accent5" w:themeTint="99" w:sz="8" w:space="0"/>
              <w:left w:val="single" w:color="9CC2E5" w:themeColor="accent5" w:themeTint="99" w:sz="8" w:space="0"/>
              <w:bottom w:val="single" w:color="9CC2E5" w:themeColor="accent5" w:themeTint="99" w:sz="8" w:space="0"/>
              <w:right w:val="nil"/>
            </w:tcBorders>
          </w:tcPr>
          <w:p w:rsidR="00A5538C" w:rsidP="006D46E3" w:rsidRDefault="00A5538C" w14:paraId="3249F204" w14:textId="77777777">
            <w:r w:rsidRPr="08F5281D">
              <w:rPr>
                <w:rFonts w:ascii="Calibri Light" w:hAnsi="Calibri Light" w:eastAsia="Calibri Light" w:cs="Calibri Light"/>
                <w:color w:val="44546A" w:themeColor="text2"/>
              </w:rPr>
              <w:t>Time</w:t>
            </w:r>
          </w:p>
        </w:tc>
        <w:tc>
          <w:tcPr>
            <w:tcW w:w="4515" w:type="dxa"/>
            <w:tcBorders>
              <w:top w:val="single" w:color="9CC2E5" w:themeColor="accent5" w:themeTint="99" w:sz="8" w:space="0"/>
              <w:left w:val="nil"/>
              <w:bottom w:val="single" w:color="9CC2E5" w:themeColor="accent5" w:themeTint="99" w:sz="8" w:space="0"/>
              <w:right w:val="single" w:color="9CC2E5" w:themeColor="accent5" w:themeTint="99" w:sz="8" w:space="0"/>
            </w:tcBorders>
          </w:tcPr>
          <w:p w:rsidR="00A5538C" w:rsidP="006D46E3" w:rsidRDefault="00A5538C" w14:paraId="59D654C0" w14:textId="77777777">
            <w:pPr>
              <w:cnfStyle w:val="000000000000" w:firstRow="0" w:lastRow="0" w:firstColumn="0" w:lastColumn="0" w:oddVBand="0" w:evenVBand="0" w:oddHBand="0" w:evenHBand="0" w:firstRowFirstColumn="0" w:firstRowLastColumn="0" w:lastRowFirstColumn="0" w:lastRowLastColumn="0"/>
            </w:pPr>
            <w:r w:rsidRPr="08F5281D">
              <w:rPr>
                <w:rFonts w:ascii="Calibri Light" w:hAnsi="Calibri Light" w:eastAsia="Calibri Light" w:cs="Calibri Light"/>
                <w:color w:val="44546A" w:themeColor="text2"/>
              </w:rPr>
              <w:t>Is the project completed on schedule? Is the schedule realistic? Was the project manager alerted of issues that may affect the schedule in a timely manner?</w:t>
            </w:r>
          </w:p>
        </w:tc>
      </w:tr>
      <w:tr w:rsidR="00A5538C" w:rsidTr="009E55EC" w14:paraId="4D5A98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single" w:color="9CC2E5" w:themeColor="accent5" w:themeTint="99" w:sz="8" w:space="0"/>
              <w:left w:val="single" w:color="9CC2E5" w:themeColor="accent5" w:themeTint="99" w:sz="8" w:space="0"/>
              <w:bottom w:val="single" w:color="9CC2E5" w:themeColor="accent5" w:themeTint="99" w:sz="8" w:space="0"/>
              <w:right w:val="nil"/>
            </w:tcBorders>
          </w:tcPr>
          <w:p w:rsidR="00A5538C" w:rsidP="006D46E3" w:rsidRDefault="00A5538C" w14:paraId="189E043A" w14:textId="77777777">
            <w:r w:rsidRPr="08F5281D">
              <w:rPr>
                <w:rFonts w:ascii="Calibri Light" w:hAnsi="Calibri Light" w:eastAsia="Calibri Light" w:cs="Calibri Light"/>
                <w:color w:val="44546A" w:themeColor="text2"/>
              </w:rPr>
              <w:t>Quality</w:t>
            </w:r>
          </w:p>
        </w:tc>
        <w:tc>
          <w:tcPr>
            <w:tcW w:w="4515" w:type="dxa"/>
            <w:tcBorders>
              <w:top w:val="single" w:color="9CC2E5" w:themeColor="accent5" w:themeTint="99" w:sz="8" w:space="0"/>
              <w:left w:val="nil"/>
              <w:bottom w:val="single" w:color="9CC2E5" w:themeColor="accent5" w:themeTint="99" w:sz="8" w:space="0"/>
              <w:right w:val="single" w:color="9CC2E5" w:themeColor="accent5" w:themeTint="99" w:sz="8" w:space="0"/>
            </w:tcBorders>
          </w:tcPr>
          <w:p w:rsidR="00A5538C" w:rsidP="006D46E3" w:rsidRDefault="00A5538C" w14:paraId="0114EEF4"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b/>
                <w:bCs/>
                <w:color w:val="44546A" w:themeColor="text2"/>
              </w:rPr>
              <w:t>Functionality &amp; Features:</w:t>
            </w:r>
            <w:r w:rsidRPr="08F5281D">
              <w:rPr>
                <w:rFonts w:ascii="Calibri Light" w:hAnsi="Calibri Light" w:eastAsia="Calibri Light" w:cs="Calibri Light"/>
                <w:color w:val="44546A" w:themeColor="text2"/>
              </w:rPr>
              <w:t xml:space="preserve"> To what extent is the system performing its intended function? Is the system performing its mandatory (written) functions and features?</w:t>
            </w:r>
          </w:p>
          <w:p w:rsidR="00A5538C" w:rsidP="006D46E3" w:rsidRDefault="00A5538C" w14:paraId="1B1FBDDE"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color w:val="44546A" w:themeColor="text2"/>
              </w:rPr>
              <w:t xml:space="preserve"> </w:t>
            </w:r>
          </w:p>
          <w:p w:rsidR="00A5538C" w:rsidP="006D46E3" w:rsidRDefault="00A5538C" w14:paraId="2BC39C1B"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b/>
                <w:bCs/>
                <w:color w:val="44546A" w:themeColor="text2"/>
              </w:rPr>
              <w:t xml:space="preserve">System outputs: </w:t>
            </w:r>
            <w:r w:rsidRPr="08F5281D">
              <w:rPr>
                <w:rFonts w:ascii="Calibri Light" w:hAnsi="Calibri Light" w:eastAsia="Calibri Light" w:cs="Calibri Light"/>
                <w:color w:val="44546A" w:themeColor="text2"/>
              </w:rPr>
              <w:t>Will the system’s outputs be easily interpreted by users? Will the users receive all of the documentation they need in a suitable format?</w:t>
            </w:r>
            <w:r w:rsidRPr="08F5281D">
              <w:rPr>
                <w:rFonts w:ascii="Calibri Light" w:hAnsi="Calibri Light" w:eastAsia="Calibri Light" w:cs="Calibri Light"/>
                <w:b/>
                <w:bCs/>
                <w:color w:val="44546A" w:themeColor="text2"/>
              </w:rPr>
              <w:t xml:space="preserve"> </w:t>
            </w:r>
          </w:p>
          <w:p w:rsidR="00A5538C" w:rsidP="006D46E3" w:rsidRDefault="00A5538C" w14:paraId="0A488E77"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b/>
                <w:bCs/>
                <w:color w:val="44546A" w:themeColor="text2"/>
              </w:rPr>
              <w:t>Performance:</w:t>
            </w:r>
            <w:r w:rsidRPr="08F5281D">
              <w:rPr>
                <w:rFonts w:ascii="Calibri Light" w:hAnsi="Calibri Light" w:eastAsia="Calibri Light" w:cs="Calibri Light"/>
                <w:color w:val="44546A" w:themeColor="text2"/>
              </w:rPr>
              <w:t xml:space="preserve"> How well does the system perform the customer’s intended use? </w:t>
            </w:r>
          </w:p>
          <w:p w:rsidR="00A5538C" w:rsidP="006D46E3" w:rsidRDefault="00A5538C" w14:paraId="1C8E347A"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color w:val="44546A" w:themeColor="text2"/>
              </w:rPr>
              <w:t xml:space="preserve"> </w:t>
            </w:r>
          </w:p>
          <w:p w:rsidR="00A5538C" w:rsidP="006D46E3" w:rsidRDefault="00A5538C" w14:paraId="167FE1DC"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b/>
                <w:bCs/>
                <w:color w:val="44546A" w:themeColor="text2"/>
              </w:rPr>
              <w:t>Reliability:</w:t>
            </w:r>
            <w:r w:rsidRPr="08F5281D">
              <w:rPr>
                <w:rFonts w:ascii="Calibri Light" w:hAnsi="Calibri Light" w:eastAsia="Calibri Light" w:cs="Calibri Light"/>
                <w:color w:val="44546A" w:themeColor="text2"/>
              </w:rPr>
              <w:t xml:space="preserve"> How well does it perform under normal conditions? </w:t>
            </w:r>
          </w:p>
          <w:p w:rsidR="00A5538C" w:rsidP="006D46E3" w:rsidRDefault="00A5538C" w14:paraId="4308733A"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color w:val="44546A" w:themeColor="text2"/>
              </w:rPr>
              <w:t xml:space="preserve"> </w:t>
            </w:r>
          </w:p>
          <w:p w:rsidR="00A5538C" w:rsidP="006D46E3" w:rsidRDefault="00A5538C" w14:paraId="3639400A"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b/>
                <w:bCs/>
                <w:color w:val="44546A" w:themeColor="text2"/>
              </w:rPr>
              <w:t>Maintainability:</w:t>
            </w:r>
            <w:r w:rsidRPr="08F5281D">
              <w:rPr>
                <w:rFonts w:ascii="Calibri Light" w:hAnsi="Calibri Light" w:eastAsia="Calibri Light" w:cs="Calibri Light"/>
                <w:color w:val="44546A" w:themeColor="text2"/>
              </w:rPr>
              <w:t xml:space="preserve"> How easy is it to maintain the system? </w:t>
            </w:r>
          </w:p>
        </w:tc>
      </w:tr>
      <w:tr w:rsidR="00A5538C" w:rsidTr="006D46E3" w14:paraId="13826F85" w14:textId="77777777">
        <w:tc>
          <w:tcPr>
            <w:cnfStyle w:val="001000000000" w:firstRow="0" w:lastRow="0" w:firstColumn="1" w:lastColumn="0" w:oddVBand="0" w:evenVBand="0" w:oddHBand="0" w:evenHBand="0" w:firstRowFirstColumn="0" w:firstRowLastColumn="0" w:lastRowFirstColumn="0" w:lastRowLastColumn="0"/>
            <w:tcW w:w="4515" w:type="dxa"/>
            <w:tcBorders>
              <w:top w:val="single" w:color="9CC2E5" w:themeColor="accent5" w:themeTint="99" w:sz="8" w:space="0"/>
              <w:left w:val="single" w:color="9CC2E5" w:themeColor="accent5" w:themeTint="99" w:sz="8" w:space="0"/>
              <w:bottom w:val="single" w:color="9CC2E5" w:themeColor="accent5" w:themeTint="99" w:sz="8" w:space="0"/>
              <w:right w:val="nil"/>
            </w:tcBorders>
          </w:tcPr>
          <w:p w:rsidR="00A5538C" w:rsidP="006D46E3" w:rsidRDefault="00A5538C" w14:paraId="278DAAD4" w14:textId="77777777">
            <w:r w:rsidRPr="08F5281D">
              <w:rPr>
                <w:rFonts w:ascii="Calibri Light" w:hAnsi="Calibri Light" w:eastAsia="Calibri Light" w:cs="Calibri Light"/>
                <w:color w:val="44546A" w:themeColor="text2"/>
              </w:rPr>
              <w:t>Risk</w:t>
            </w:r>
          </w:p>
        </w:tc>
        <w:tc>
          <w:tcPr>
            <w:tcW w:w="4515" w:type="dxa"/>
            <w:tcBorders>
              <w:top w:val="single" w:color="9CC2E5" w:themeColor="accent5" w:themeTint="99" w:sz="8" w:space="0"/>
              <w:left w:val="nil"/>
              <w:bottom w:val="single" w:color="9CC2E5" w:themeColor="accent5" w:themeTint="99" w:sz="8" w:space="0"/>
              <w:right w:val="single" w:color="9CC2E5" w:themeColor="accent5" w:themeTint="99" w:sz="8" w:space="0"/>
            </w:tcBorders>
          </w:tcPr>
          <w:p w:rsidR="00A5538C" w:rsidP="006D46E3" w:rsidRDefault="00A5538C" w14:paraId="00DF59BE" w14:textId="77777777">
            <w:pPr>
              <w:cnfStyle w:val="000000000000" w:firstRow="0" w:lastRow="0" w:firstColumn="0" w:lastColumn="0" w:oddVBand="0" w:evenVBand="0" w:oddHBand="0" w:evenHBand="0" w:firstRowFirstColumn="0" w:firstRowLastColumn="0" w:lastRowFirstColumn="0" w:lastRowLastColumn="0"/>
            </w:pPr>
            <w:r w:rsidRPr="08F5281D">
              <w:rPr>
                <w:rFonts w:ascii="Calibri Light" w:hAnsi="Calibri Light" w:eastAsia="Calibri Light" w:cs="Calibri Light"/>
                <w:color w:val="44546A" w:themeColor="text2"/>
              </w:rPr>
              <w:t>Were all risks mitigated? Were all risks overcome?</w:t>
            </w:r>
          </w:p>
        </w:tc>
      </w:tr>
      <w:tr w:rsidR="00A5538C" w:rsidTr="009E55EC" w14:paraId="5393CE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5" w:type="dxa"/>
            <w:tcBorders>
              <w:top w:val="single" w:color="9CC2E5" w:themeColor="accent5" w:themeTint="99" w:sz="8" w:space="0"/>
              <w:left w:val="single" w:color="9CC2E5" w:themeColor="accent5" w:themeTint="99" w:sz="8" w:space="0"/>
              <w:bottom w:val="single" w:color="9CC2E5" w:themeColor="accent5" w:themeTint="99" w:sz="8" w:space="0"/>
              <w:right w:val="nil"/>
            </w:tcBorders>
          </w:tcPr>
          <w:p w:rsidR="00A5538C" w:rsidP="006D46E3" w:rsidRDefault="00A5538C" w14:paraId="0DFCFC37" w14:textId="77777777">
            <w:r w:rsidRPr="08F5281D">
              <w:rPr>
                <w:rFonts w:ascii="Calibri Light" w:hAnsi="Calibri Light" w:eastAsia="Calibri Light" w:cs="Calibri Light"/>
                <w:color w:val="44546A" w:themeColor="text2"/>
              </w:rPr>
              <w:t>Stakeholder Satisfaction</w:t>
            </w:r>
          </w:p>
        </w:tc>
        <w:tc>
          <w:tcPr>
            <w:tcW w:w="4515" w:type="dxa"/>
            <w:tcBorders>
              <w:top w:val="single" w:color="9CC2E5" w:themeColor="accent5" w:themeTint="99" w:sz="8" w:space="0"/>
              <w:left w:val="nil"/>
              <w:bottom w:val="single" w:color="9CC2E5" w:themeColor="accent5" w:themeTint="99" w:sz="8" w:space="0"/>
              <w:right w:val="single" w:color="9CC2E5" w:themeColor="accent5" w:themeTint="99" w:sz="8" w:space="0"/>
            </w:tcBorders>
          </w:tcPr>
          <w:p w:rsidR="00A5538C" w:rsidP="006D46E3" w:rsidRDefault="00A5538C" w14:paraId="3D64801E" w14:textId="77777777">
            <w:pPr>
              <w:cnfStyle w:val="000000100000" w:firstRow="0" w:lastRow="0" w:firstColumn="0" w:lastColumn="0" w:oddVBand="0" w:evenVBand="0" w:oddHBand="1" w:evenHBand="0" w:firstRowFirstColumn="0" w:firstRowLastColumn="0" w:lastRowFirstColumn="0" w:lastRowLastColumn="0"/>
            </w:pPr>
            <w:r w:rsidRPr="08F5281D">
              <w:rPr>
                <w:rFonts w:ascii="Calibri Light" w:hAnsi="Calibri Light" w:eastAsia="Calibri Light" w:cs="Calibri Light"/>
                <w:color w:val="44546A" w:themeColor="text2"/>
              </w:rPr>
              <w:t>Is there a good relationship established with the stakeholder? Is there regular engagement with the primary stakeholders? Is the system approved by the product owner, OnkoDICOM expert and ScrumMaster?</w:t>
            </w:r>
          </w:p>
        </w:tc>
      </w:tr>
    </w:tbl>
    <w:p w:rsidRPr="00382FE7" w:rsidR="00382FE7" w:rsidP="00382FE7" w:rsidRDefault="00A5538C" w14:paraId="68691DD1" w14:textId="77777777">
      <w:pPr>
        <w:rPr>
          <w:rFonts w:ascii="Calibri Light" w:hAnsi="Calibri Light" w:eastAsia="Calibri Light" w:cs="Calibri Light"/>
          <w:color w:val="44546A" w:themeColor="text2"/>
        </w:rPr>
      </w:pPr>
      <w:r w:rsidRPr="08F5281D">
        <w:rPr>
          <w:rFonts w:ascii="Calibri Light" w:hAnsi="Calibri Light" w:eastAsia="Calibri Light" w:cs="Calibri Light"/>
          <w:color w:val="44546A" w:themeColor="text2"/>
        </w:rPr>
        <w:t xml:space="preserve"> </w:t>
      </w:r>
    </w:p>
    <w:p w:rsidR="00A5538C" w:rsidP="6DEA5787" w:rsidRDefault="603D0C8E" w14:paraId="0D5808B4" w14:textId="119643D0">
      <w:pPr>
        <w:pStyle w:val="Heading2"/>
        <w:rPr>
          <w:rFonts w:ascii="Times New Roman" w:hAnsi="Times New Roman" w:eastAsia="Times New Roman" w:cs="Times New Roman"/>
          <w:color w:val="auto"/>
        </w:rPr>
      </w:pPr>
      <w:r w:rsidRPr="6DEA5787">
        <w:rPr>
          <w:rFonts w:ascii="Times New Roman" w:hAnsi="Times New Roman" w:eastAsia="Times New Roman" w:cs="Times New Roman"/>
          <w:color w:val="auto"/>
        </w:rPr>
        <w:t>Gantt Chart</w:t>
      </w:r>
    </w:p>
    <w:p w:rsidR="00633A01" w:rsidRDefault="7AE682ED" w14:paraId="1B812D7B" w14:textId="3D339405">
      <w:r>
        <w:rPr>
          <w:noProof/>
        </w:rPr>
        <w:drawing>
          <wp:inline distT="0" distB="0" distL="0" distR="0" wp14:anchorId="4482E5A8" wp14:editId="41B97989">
            <wp:extent cx="5943600" cy="4476750"/>
            <wp:effectExtent l="0" t="0" r="0" b="0"/>
            <wp:docPr id="94563949" name="Picture 9456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63949"/>
                    <pic:cNvPicPr/>
                  </pic:nvPicPr>
                  <pic:blipFill>
                    <a:blip r:embed="rId8">
                      <a:extLst>
                        <a:ext uri="{28A0092B-C50C-407E-A947-70E740481C1C}">
                          <a14:useLocalDpi xmlns:a14="http://schemas.microsoft.com/office/drawing/2010/main" val="0"/>
                        </a:ext>
                      </a:extLst>
                    </a:blip>
                    <a:stretch>
                      <a:fillRect/>
                    </a:stretch>
                  </pic:blipFill>
                  <pic:spPr>
                    <a:xfrm>
                      <a:off x="0" y="0"/>
                      <a:ext cx="5943600" cy="4476750"/>
                    </a:xfrm>
                    <a:prstGeom prst="rect">
                      <a:avLst/>
                    </a:prstGeom>
                  </pic:spPr>
                </pic:pic>
              </a:graphicData>
            </a:graphic>
          </wp:inline>
        </w:drawing>
      </w:r>
    </w:p>
    <w:p w:rsidR="00633A01" w:rsidP="66A56B75" w:rsidRDefault="6D5E9C16" w14:paraId="15BA06C2" w14:textId="20B2AF8C">
      <w:pPr>
        <w:pStyle w:val="Heading1"/>
      </w:pPr>
      <w:r w:rsidRPr="66A56B75">
        <w:rPr>
          <w:rFonts w:ascii="Times New Roman" w:hAnsi="Times New Roman" w:eastAsia="Times New Roman" w:cs="Times New Roman"/>
          <w:color w:val="0C2340"/>
          <w:sz w:val="44"/>
          <w:szCs w:val="44"/>
        </w:rPr>
        <w:t>Risk Management</w:t>
      </w:r>
    </w:p>
    <w:p w:rsidR="0073427B" w:rsidRDefault="0073427B" w14:paraId="275C7364" w14:textId="3BC2BA45">
      <w:pPr>
        <w:rPr>
          <w:rFonts w:ascii="Times New Roman" w:hAnsi="Times New Roman" w:eastAsia="Times New Roman" w:cs="Times New Roman"/>
          <w:color w:val="0C2340"/>
        </w:rPr>
      </w:pPr>
      <w:r>
        <w:rPr>
          <w:rFonts w:ascii="Times New Roman" w:hAnsi="Times New Roman" w:eastAsia="Times New Roman" w:cs="Times New Roman"/>
          <w:color w:val="0C2340"/>
        </w:rPr>
        <w:t>Due to the ongoing nature of the project,</w:t>
      </w:r>
      <w:r w:rsidR="00D35EC3">
        <w:rPr>
          <w:rFonts w:ascii="Times New Roman" w:hAnsi="Times New Roman" w:eastAsia="Times New Roman" w:cs="Times New Roman"/>
          <w:color w:val="0C2340"/>
        </w:rPr>
        <w:t xml:space="preserve"> prior development teams have identified the internal and external risks associated to the project. </w:t>
      </w:r>
      <w:r w:rsidR="000A60C6">
        <w:rPr>
          <w:rFonts w:ascii="Times New Roman" w:hAnsi="Times New Roman" w:eastAsia="Times New Roman" w:cs="Times New Roman"/>
          <w:color w:val="0C2340"/>
        </w:rPr>
        <w:t>With this, the current stage of the project will identify the risks associated to only this sta</w:t>
      </w:r>
      <w:r w:rsidR="00F47B0F">
        <w:rPr>
          <w:rFonts w:ascii="Times New Roman" w:hAnsi="Times New Roman" w:eastAsia="Times New Roman" w:cs="Times New Roman"/>
          <w:color w:val="0C2340"/>
        </w:rPr>
        <w:t>ge and assess these risks</w:t>
      </w:r>
      <w:r w:rsidR="005E666D">
        <w:rPr>
          <w:rFonts w:ascii="Times New Roman" w:hAnsi="Times New Roman" w:eastAsia="Times New Roman" w:cs="Times New Roman"/>
          <w:color w:val="0C2340"/>
        </w:rPr>
        <w:t xml:space="preserve">. </w:t>
      </w:r>
      <w:r w:rsidR="00AD45FA">
        <w:rPr>
          <w:rFonts w:ascii="Times New Roman" w:hAnsi="Times New Roman" w:eastAsia="Times New Roman" w:cs="Times New Roman"/>
          <w:color w:val="0C2340"/>
        </w:rPr>
        <w:t>Risk</w:t>
      </w:r>
      <w:r w:rsidR="00F34C72">
        <w:rPr>
          <w:rFonts w:ascii="Times New Roman" w:hAnsi="Times New Roman" w:eastAsia="Times New Roman" w:cs="Times New Roman"/>
          <w:color w:val="0C2340"/>
        </w:rPr>
        <w:t xml:space="preserve">s will involve </w:t>
      </w:r>
      <w:r w:rsidR="00833451">
        <w:rPr>
          <w:rFonts w:ascii="Times New Roman" w:hAnsi="Times New Roman" w:eastAsia="Times New Roman" w:cs="Times New Roman"/>
          <w:color w:val="0C2340"/>
        </w:rPr>
        <w:t xml:space="preserve">hardware, </w:t>
      </w:r>
      <w:r w:rsidR="00EE342C">
        <w:rPr>
          <w:rFonts w:ascii="Times New Roman" w:hAnsi="Times New Roman" w:eastAsia="Times New Roman" w:cs="Times New Roman"/>
          <w:color w:val="0C2340"/>
        </w:rPr>
        <w:t>software,</w:t>
      </w:r>
      <w:r w:rsidR="00833451">
        <w:rPr>
          <w:rFonts w:ascii="Times New Roman" w:hAnsi="Times New Roman" w:eastAsia="Times New Roman" w:cs="Times New Roman"/>
          <w:color w:val="0C2340"/>
        </w:rPr>
        <w:t xml:space="preserve"> and technical skills. </w:t>
      </w:r>
      <w:r w:rsidR="0081168E">
        <w:rPr>
          <w:rFonts w:ascii="Times New Roman" w:hAnsi="Times New Roman" w:eastAsia="Times New Roman" w:cs="Times New Roman"/>
          <w:color w:val="0C2340"/>
        </w:rPr>
        <w:t>When identifying and developing risks,</w:t>
      </w:r>
      <w:r w:rsidR="00E85DE9">
        <w:rPr>
          <w:rFonts w:ascii="Times New Roman" w:hAnsi="Times New Roman" w:eastAsia="Times New Roman" w:cs="Times New Roman"/>
          <w:color w:val="0C2340"/>
        </w:rPr>
        <w:t xml:space="preserve"> contingency plans will be proposed </w:t>
      </w:r>
      <w:r w:rsidR="00EE342C">
        <w:rPr>
          <w:rFonts w:ascii="Times New Roman" w:hAnsi="Times New Roman" w:eastAsia="Times New Roman" w:cs="Times New Roman"/>
          <w:color w:val="0C2340"/>
        </w:rPr>
        <w:t>to</w:t>
      </w:r>
      <w:r w:rsidR="00E85DE9">
        <w:rPr>
          <w:rFonts w:ascii="Times New Roman" w:hAnsi="Times New Roman" w:eastAsia="Times New Roman" w:cs="Times New Roman"/>
          <w:color w:val="0C2340"/>
        </w:rPr>
        <w:t xml:space="preserve"> optimize the risks impact and/or eliminate risk altogether.</w:t>
      </w:r>
    </w:p>
    <w:p w:rsidR="00ED115E" w:rsidRDefault="00ED115E" w14:paraId="326324A5" w14:textId="150EE274">
      <w:pPr>
        <w:rPr>
          <w:rFonts w:ascii="Times New Roman" w:hAnsi="Times New Roman" w:eastAsia="Times New Roman" w:cs="Times New Roman"/>
          <w:color w:val="0C2340"/>
        </w:rPr>
      </w:pPr>
      <w:r>
        <w:rPr>
          <w:rFonts w:ascii="Times New Roman" w:hAnsi="Times New Roman" w:eastAsia="Times New Roman" w:cs="Times New Roman"/>
          <w:color w:val="0C2340"/>
        </w:rPr>
        <w:t>Project risk</w:t>
      </w:r>
      <w:r w:rsidR="00424DBD">
        <w:rPr>
          <w:rFonts w:ascii="Times New Roman" w:hAnsi="Times New Roman" w:eastAsia="Times New Roman" w:cs="Times New Roman"/>
          <w:color w:val="0C2340"/>
        </w:rPr>
        <w:t xml:space="preserve"> management involves understanding potential problems that might occur on the project and how they might impede project success.</w:t>
      </w:r>
      <w:r w:rsidR="00213BA1">
        <w:rPr>
          <w:rFonts w:ascii="Times New Roman" w:hAnsi="Times New Roman" w:eastAsia="Times New Roman" w:cs="Times New Roman"/>
          <w:color w:val="0C2340"/>
        </w:rPr>
        <w:t xml:space="preserve"> </w:t>
      </w:r>
      <w:r w:rsidR="00A1170E">
        <w:rPr>
          <w:rFonts w:ascii="Times New Roman" w:hAnsi="Times New Roman" w:eastAsia="Times New Roman" w:cs="Times New Roman"/>
          <w:color w:val="0C2340"/>
        </w:rPr>
        <w:t>Identification of risks will outline potential events</w:t>
      </w:r>
      <w:r w:rsidR="00547CCB">
        <w:rPr>
          <w:rFonts w:ascii="Times New Roman" w:hAnsi="Times New Roman" w:eastAsia="Times New Roman" w:cs="Times New Roman"/>
          <w:color w:val="0C2340"/>
        </w:rPr>
        <w:t xml:space="preserve"> and classify the type of risks</w:t>
      </w:r>
      <w:r w:rsidR="00DD0651">
        <w:rPr>
          <w:rFonts w:ascii="Times New Roman" w:hAnsi="Times New Roman" w:eastAsia="Times New Roman" w:cs="Times New Roman"/>
          <w:color w:val="0C2340"/>
        </w:rPr>
        <w:t xml:space="preserve">, the characteristic of the risk. </w:t>
      </w:r>
      <w:r w:rsidR="001A2ED9">
        <w:rPr>
          <w:rFonts w:ascii="Times New Roman" w:hAnsi="Times New Roman" w:eastAsia="Times New Roman" w:cs="Times New Roman"/>
          <w:color w:val="0C2340"/>
        </w:rPr>
        <w:t xml:space="preserve">This will allow the project members to </w:t>
      </w:r>
      <w:r w:rsidR="00AF2CE3">
        <w:rPr>
          <w:rFonts w:ascii="Times New Roman" w:hAnsi="Times New Roman" w:eastAsia="Times New Roman" w:cs="Times New Roman"/>
          <w:color w:val="0C2340"/>
        </w:rPr>
        <w:t>analyze the risk</w:t>
      </w:r>
      <w:r w:rsidR="00A31FA7">
        <w:rPr>
          <w:rFonts w:ascii="Times New Roman" w:hAnsi="Times New Roman" w:eastAsia="Times New Roman" w:cs="Times New Roman"/>
          <w:color w:val="0C2340"/>
        </w:rPr>
        <w:t>,</w:t>
      </w:r>
      <w:r w:rsidR="00AF2CE3">
        <w:rPr>
          <w:rFonts w:ascii="Times New Roman" w:hAnsi="Times New Roman" w:eastAsia="Times New Roman" w:cs="Times New Roman"/>
          <w:color w:val="0C2340"/>
        </w:rPr>
        <w:t xml:space="preserve"> determine how much it will affect the project</w:t>
      </w:r>
      <w:r w:rsidR="001A2ED9">
        <w:rPr>
          <w:rFonts w:ascii="Times New Roman" w:hAnsi="Times New Roman" w:eastAsia="Times New Roman" w:cs="Times New Roman"/>
          <w:color w:val="0C2340"/>
        </w:rPr>
        <w:t xml:space="preserve"> </w:t>
      </w:r>
      <w:r w:rsidR="00A31FA7">
        <w:rPr>
          <w:rFonts w:ascii="Times New Roman" w:hAnsi="Times New Roman" w:eastAsia="Times New Roman" w:cs="Times New Roman"/>
          <w:color w:val="0C2340"/>
        </w:rPr>
        <w:t xml:space="preserve">and to mitigate or reduce the impact of the risk. </w:t>
      </w:r>
    </w:p>
    <w:p w:rsidR="00A31FA7" w:rsidRDefault="00A31FA7" w14:paraId="77122E0A" w14:textId="7E837FFA">
      <w:pPr>
        <w:rPr>
          <w:rFonts w:ascii="Times New Roman" w:hAnsi="Times New Roman" w:eastAsia="Times New Roman" w:cs="Times New Roman"/>
          <w:color w:val="0C2340"/>
        </w:rPr>
      </w:pPr>
      <w:r>
        <w:rPr>
          <w:rFonts w:ascii="Times New Roman" w:hAnsi="Times New Roman" w:eastAsia="Times New Roman" w:cs="Times New Roman"/>
          <w:color w:val="0C2340"/>
        </w:rPr>
        <w:t xml:space="preserve">There are several methods that will be employed to </w:t>
      </w:r>
      <w:r w:rsidR="00D90C17">
        <w:rPr>
          <w:rFonts w:ascii="Times New Roman" w:hAnsi="Times New Roman" w:eastAsia="Times New Roman" w:cs="Times New Roman"/>
          <w:color w:val="0C2340"/>
        </w:rPr>
        <w:t>identify risks. These methods are as followed:</w:t>
      </w:r>
    </w:p>
    <w:p w:rsidRPr="006F48BE" w:rsidR="00070784" w:rsidP="007F434D" w:rsidRDefault="007F434D" w14:paraId="62DEB7AC" w14:textId="45E98875">
      <w:pPr>
        <w:rPr>
          <w:rFonts w:ascii="Times New Roman" w:hAnsi="Times New Roman" w:cs="Times New Roman"/>
        </w:rPr>
      </w:pPr>
      <w:r w:rsidRPr="007F434D">
        <w:rPr>
          <w:rFonts w:ascii="Times New Roman" w:hAnsi="Times New Roman" w:cs="Times New Roman"/>
          <w:b/>
          <w:bCs/>
        </w:rPr>
        <w:t>Brainstorming</w:t>
      </w:r>
      <w:r w:rsidR="006F48BE">
        <w:rPr>
          <w:rFonts w:ascii="Times New Roman" w:hAnsi="Times New Roman" w:cs="Times New Roman"/>
          <w:b/>
          <w:bCs/>
        </w:rPr>
        <w:t xml:space="preserve"> – </w:t>
      </w:r>
      <w:r w:rsidR="006F48BE">
        <w:rPr>
          <w:rFonts w:ascii="Times New Roman" w:hAnsi="Times New Roman" w:cs="Times New Roman"/>
        </w:rPr>
        <w:t xml:space="preserve">this technique involves the group </w:t>
      </w:r>
      <w:r w:rsidR="00934B62">
        <w:rPr>
          <w:rFonts w:ascii="Times New Roman" w:hAnsi="Times New Roman" w:cs="Times New Roman"/>
        </w:rPr>
        <w:t xml:space="preserve">generating ideas or solutions for </w:t>
      </w:r>
      <w:r w:rsidR="00241A08">
        <w:rPr>
          <w:rFonts w:ascii="Times New Roman" w:hAnsi="Times New Roman" w:cs="Times New Roman"/>
        </w:rPr>
        <w:t>a specific problem by collaborating ideas together.</w:t>
      </w:r>
      <w:r w:rsidR="00F62FC2">
        <w:rPr>
          <w:rFonts w:ascii="Times New Roman" w:hAnsi="Times New Roman" w:cs="Times New Roman"/>
        </w:rPr>
        <w:t xml:space="preserve"> This will allow each member to contribute their ideas and </w:t>
      </w:r>
      <w:r w:rsidR="00470E4E">
        <w:rPr>
          <w:rFonts w:ascii="Times New Roman" w:hAnsi="Times New Roman" w:cs="Times New Roman"/>
        </w:rPr>
        <w:t>build of other ideas.</w:t>
      </w:r>
    </w:p>
    <w:p w:rsidR="00D90C17" w:rsidP="007F434D" w:rsidRDefault="005D1C72" w14:paraId="24A2AE94" w14:textId="45D12360">
      <w:pPr>
        <w:rPr>
          <w:rFonts w:ascii="Times New Roman" w:hAnsi="Times New Roman" w:cs="Times New Roman"/>
          <w:b/>
          <w:bCs/>
        </w:rPr>
      </w:pPr>
      <w:r w:rsidRPr="6405D365">
        <w:rPr>
          <w:rFonts w:ascii="Times New Roman" w:hAnsi="Times New Roman" w:cs="Times New Roman"/>
          <w:b/>
          <w:bCs/>
        </w:rPr>
        <w:t>Interviewing</w:t>
      </w:r>
      <w:r w:rsidRPr="6405D365" w:rsidR="0CA457A7">
        <w:rPr>
          <w:rFonts w:ascii="Times New Roman" w:hAnsi="Times New Roman" w:cs="Times New Roman"/>
          <w:b/>
          <w:bCs/>
        </w:rPr>
        <w:t xml:space="preserve"> -</w:t>
      </w:r>
      <w:r w:rsidRPr="6405D365" w:rsidR="0CA457A7">
        <w:rPr>
          <w:rFonts w:ascii="Times New Roman" w:hAnsi="Times New Roman" w:cs="Times New Roman"/>
        </w:rPr>
        <w:t xml:space="preserve"> t</w:t>
      </w:r>
      <w:r w:rsidRPr="6405D365" w:rsidR="3CBD690A">
        <w:rPr>
          <w:rFonts w:ascii="Times New Roman" w:hAnsi="Times New Roman" w:cs="Times New Roman"/>
        </w:rPr>
        <w:t>his technique involves face-to-face meetings, email and instant-messaging discussions with members who have similar experience.</w:t>
      </w:r>
    </w:p>
    <w:p w:rsidR="3035E045" w:rsidP="6405D365" w:rsidRDefault="3035E045" w14:paraId="0229A49C" w14:textId="63EB28E1">
      <w:pPr>
        <w:rPr>
          <w:rFonts w:ascii="Times New Roman" w:hAnsi="Times New Roman" w:cs="Times New Roman"/>
          <w:b/>
          <w:bCs/>
        </w:rPr>
      </w:pPr>
      <w:r w:rsidRPr="3D941609">
        <w:rPr>
          <w:rFonts w:ascii="Times New Roman" w:hAnsi="Times New Roman" w:cs="Times New Roman"/>
          <w:b/>
          <w:bCs/>
        </w:rPr>
        <w:t>Checklists -</w:t>
      </w:r>
      <w:r w:rsidRPr="3D941609">
        <w:rPr>
          <w:rFonts w:ascii="Times New Roman" w:hAnsi="Times New Roman" w:cs="Times New Roman"/>
        </w:rPr>
        <w:t xml:space="preserve"> is the technique involving in ensuring that the team has avoided mistakes that are common within the past. </w:t>
      </w:r>
    </w:p>
    <w:p w:rsidR="005D1C72" w:rsidP="007F434D" w:rsidRDefault="005D1C72" w14:paraId="6B1AFB06" w14:textId="0BE8B0EF">
      <w:pPr>
        <w:rPr>
          <w:rFonts w:ascii="Times New Roman" w:hAnsi="Times New Roman" w:cs="Times New Roman"/>
          <w:b/>
          <w:bCs/>
        </w:rPr>
      </w:pPr>
      <w:r>
        <w:rPr>
          <w:rFonts w:ascii="Times New Roman" w:hAnsi="Times New Roman" w:cs="Times New Roman"/>
          <w:b/>
          <w:bCs/>
        </w:rPr>
        <w:t>Initial risks:</w:t>
      </w:r>
    </w:p>
    <w:p w:rsidR="005D1C72" w:rsidP="007F434D" w:rsidRDefault="00E85263" w14:paraId="78D883CF" w14:textId="17E1B577">
      <w:pPr>
        <w:rPr>
          <w:rFonts w:ascii="Times New Roman" w:hAnsi="Times New Roman" w:cs="Times New Roman"/>
        </w:rPr>
      </w:pPr>
      <w:r>
        <w:rPr>
          <w:rFonts w:ascii="Times New Roman" w:hAnsi="Times New Roman" w:cs="Times New Roman"/>
        </w:rPr>
        <w:t xml:space="preserve">Preliminary risks are evident due to the nature of the project continuing from one development team to another team. </w:t>
      </w:r>
      <w:r w:rsidR="00E5031D">
        <w:rPr>
          <w:rFonts w:ascii="Times New Roman" w:hAnsi="Times New Roman" w:cs="Times New Roman"/>
        </w:rPr>
        <w:t>These risks are outlined as:</w:t>
      </w:r>
    </w:p>
    <w:p w:rsidR="00E5031D" w:rsidP="00EE4E29" w:rsidRDefault="008664A0" w14:paraId="48FB44C3" w14:textId="5EF5E8F8">
      <w:pPr>
        <w:pStyle w:val="ListParagraph"/>
        <w:numPr>
          <w:ilvl w:val="0"/>
          <w:numId w:val="4"/>
        </w:numPr>
        <w:rPr>
          <w:rFonts w:ascii="Times New Roman" w:hAnsi="Times New Roman" w:cs="Times New Roman"/>
        </w:rPr>
      </w:pPr>
      <w:r>
        <w:rPr>
          <w:rFonts w:ascii="Times New Roman" w:hAnsi="Times New Roman" w:cs="Times New Roman"/>
        </w:rPr>
        <w:t>Transitioning from the old development team to the new team, will introduce inconsistencies between documentation and work culture. Also, time management will differ between the two teams due to the availabilities of each member.</w:t>
      </w:r>
    </w:p>
    <w:p w:rsidR="008664A0" w:rsidP="00EE4E29" w:rsidRDefault="00C50F16" w14:paraId="1620462D" w14:textId="15CEC8CC">
      <w:pPr>
        <w:pStyle w:val="ListParagraph"/>
        <w:numPr>
          <w:ilvl w:val="0"/>
          <w:numId w:val="4"/>
        </w:numPr>
        <w:rPr>
          <w:rFonts w:ascii="Times New Roman" w:hAnsi="Times New Roman" w:cs="Times New Roman"/>
        </w:rPr>
      </w:pPr>
      <w:r>
        <w:rPr>
          <w:rFonts w:ascii="Times New Roman" w:hAnsi="Times New Roman" w:cs="Times New Roman"/>
        </w:rPr>
        <w:t>Learning pre-existing software, since there’s functionalities are already implemented into the project, the team will need to understand how the existing functionalities work</w:t>
      </w:r>
      <w:r w:rsidR="00C06B58">
        <w:rPr>
          <w:rFonts w:ascii="Times New Roman" w:hAnsi="Times New Roman" w:cs="Times New Roman"/>
        </w:rPr>
        <w:t xml:space="preserve"> and how they will differ for functionalities to be implemented.</w:t>
      </w:r>
    </w:p>
    <w:p w:rsidR="00C06B58" w:rsidP="00EE4E29" w:rsidRDefault="00C06B58" w14:paraId="38F9EA97" w14:textId="48D6716B">
      <w:pPr>
        <w:pStyle w:val="ListParagraph"/>
        <w:numPr>
          <w:ilvl w:val="0"/>
          <w:numId w:val="4"/>
        </w:numPr>
        <w:rPr>
          <w:rFonts w:ascii="Times New Roman" w:hAnsi="Times New Roman" w:cs="Times New Roman"/>
        </w:rPr>
      </w:pPr>
      <w:r>
        <w:rPr>
          <w:rFonts w:ascii="Times New Roman" w:hAnsi="Times New Roman" w:cs="Times New Roman"/>
        </w:rPr>
        <w:t>Learning to develop the software in a new platform. This may be due to members unfamiliar with the framework and environment the current software has been developed in.</w:t>
      </w:r>
    </w:p>
    <w:p w:rsidR="00C06B58" w:rsidP="00EE4E29" w:rsidRDefault="00C06B58" w14:paraId="65C9F660" w14:textId="12CDA37F">
      <w:pPr>
        <w:pStyle w:val="ListParagraph"/>
        <w:numPr>
          <w:ilvl w:val="0"/>
          <w:numId w:val="4"/>
        </w:numPr>
        <w:rPr>
          <w:rFonts w:ascii="Times New Roman" w:hAnsi="Times New Roman" w:cs="Times New Roman"/>
        </w:rPr>
      </w:pPr>
      <w:r>
        <w:rPr>
          <w:rFonts w:ascii="Times New Roman" w:hAnsi="Times New Roman" w:cs="Times New Roman"/>
        </w:rPr>
        <w:t>Learning the procedures to the SCRUM framework on Redmine</w:t>
      </w:r>
    </w:p>
    <w:p w:rsidR="00F94F8A" w:rsidP="00EE4E29" w:rsidRDefault="000F3D0F" w14:paraId="0A664285" w14:textId="0992D0EA">
      <w:pPr>
        <w:pStyle w:val="ListParagraph"/>
        <w:numPr>
          <w:ilvl w:val="0"/>
          <w:numId w:val="4"/>
        </w:numPr>
        <w:rPr>
          <w:rFonts w:ascii="Times New Roman" w:hAnsi="Times New Roman" w:cs="Times New Roman"/>
        </w:rPr>
      </w:pPr>
      <w:r>
        <w:rPr>
          <w:rFonts w:ascii="Times New Roman" w:hAnsi="Times New Roman" w:cs="Times New Roman"/>
        </w:rPr>
        <w:t xml:space="preserve">Confidential data associated with patient </w:t>
      </w:r>
      <w:r w:rsidR="008D278B">
        <w:rPr>
          <w:rFonts w:ascii="Times New Roman" w:hAnsi="Times New Roman" w:cs="Times New Roman"/>
        </w:rPr>
        <w:t>cases</w:t>
      </w:r>
      <w:r>
        <w:rPr>
          <w:rFonts w:ascii="Times New Roman" w:hAnsi="Times New Roman" w:cs="Times New Roman"/>
        </w:rPr>
        <w:t xml:space="preserve"> can be present on DICOM images</w:t>
      </w:r>
      <w:r w:rsidR="007A7FE8">
        <w:rPr>
          <w:rFonts w:ascii="Times New Roman" w:hAnsi="Times New Roman" w:cs="Times New Roman"/>
        </w:rPr>
        <w:t xml:space="preserve"> even t</w:t>
      </w:r>
      <w:r w:rsidR="00F94F8A">
        <w:rPr>
          <w:rFonts w:ascii="Times New Roman" w:hAnsi="Times New Roman" w:cs="Times New Roman"/>
        </w:rPr>
        <w:t>h</w:t>
      </w:r>
      <w:r w:rsidR="008D278B">
        <w:rPr>
          <w:rFonts w:ascii="Times New Roman" w:hAnsi="Times New Roman" w:cs="Times New Roman"/>
        </w:rPr>
        <w:t>r</w:t>
      </w:r>
      <w:r w:rsidR="00F94F8A">
        <w:rPr>
          <w:rFonts w:ascii="Times New Roman" w:hAnsi="Times New Roman" w:cs="Times New Roman"/>
        </w:rPr>
        <w:t>ough redact</w:t>
      </w:r>
      <w:r w:rsidR="008D278B">
        <w:rPr>
          <w:rFonts w:ascii="Times New Roman" w:hAnsi="Times New Roman" w:cs="Times New Roman"/>
        </w:rPr>
        <w:t>ion</w:t>
      </w:r>
      <w:r w:rsidR="00F94F8A">
        <w:rPr>
          <w:rFonts w:ascii="Times New Roman" w:hAnsi="Times New Roman" w:cs="Times New Roman"/>
        </w:rPr>
        <w:t xml:space="preserve"> and anonymiz</w:t>
      </w:r>
      <w:r w:rsidR="008D278B">
        <w:rPr>
          <w:rFonts w:ascii="Times New Roman" w:hAnsi="Times New Roman" w:cs="Times New Roman"/>
        </w:rPr>
        <w:t>ation of</w:t>
      </w:r>
      <w:r w:rsidR="00F94F8A">
        <w:rPr>
          <w:rFonts w:ascii="Times New Roman" w:hAnsi="Times New Roman" w:cs="Times New Roman"/>
        </w:rPr>
        <w:t xml:space="preserve"> patient </w:t>
      </w:r>
      <w:r w:rsidR="008D278B">
        <w:rPr>
          <w:rFonts w:ascii="Times New Roman" w:hAnsi="Times New Roman" w:cs="Times New Roman"/>
        </w:rPr>
        <w:t>information.</w:t>
      </w:r>
    </w:p>
    <w:p w:rsidRPr="00A83288" w:rsidR="00AA3202" w:rsidP="00EE4E29" w:rsidRDefault="00AA3202" w14:paraId="4DB9CE50" w14:textId="13277A9B">
      <w:pPr>
        <w:pStyle w:val="ListParagraph"/>
        <w:numPr>
          <w:ilvl w:val="0"/>
          <w:numId w:val="4"/>
        </w:numPr>
        <w:rPr>
          <w:rFonts w:ascii="Times New Roman" w:hAnsi="Times New Roman" w:cs="Times New Roman"/>
        </w:rPr>
      </w:pPr>
      <w:r>
        <w:rPr>
          <w:rFonts w:ascii="Times New Roman" w:hAnsi="Times New Roman" w:cs="Times New Roman"/>
        </w:rPr>
        <w:t xml:space="preserve">Team miscommunication may happen when certain </w:t>
      </w:r>
      <w:r w:rsidR="00A83288">
        <w:rPr>
          <w:rFonts w:ascii="Times New Roman" w:hAnsi="Times New Roman" w:cs="Times New Roman"/>
        </w:rPr>
        <w:t>discussions or tasks are unclear to individuals.</w:t>
      </w:r>
    </w:p>
    <w:p w:rsidR="00363AC0" w:rsidRDefault="00182D1B" w14:paraId="6F28388F" w14:textId="60682B94">
      <w:pPr>
        <w:rPr>
          <w:rFonts w:ascii="Times New Roman" w:hAnsi="Times New Roman" w:cs="Times New Roman"/>
        </w:rPr>
      </w:pPr>
      <w:r>
        <w:rPr>
          <w:rFonts w:ascii="Times New Roman" w:hAnsi="Times New Roman" w:cs="Times New Roman"/>
        </w:rPr>
        <w:t xml:space="preserve">Under the circumstances of COVID-19 restrictions, </w:t>
      </w:r>
      <w:r w:rsidR="007020AE">
        <w:rPr>
          <w:rFonts w:ascii="Times New Roman" w:hAnsi="Times New Roman" w:cs="Times New Roman"/>
        </w:rPr>
        <w:t xml:space="preserve">productivity may differ with ‘working from home’ and </w:t>
      </w:r>
      <w:r w:rsidR="00363AC0">
        <w:rPr>
          <w:rFonts w:ascii="Times New Roman" w:hAnsi="Times New Roman" w:cs="Times New Roman"/>
        </w:rPr>
        <w:t>‘working on site’, which may impact the work productivity. There is currently no information when restrictions will be lifted.</w:t>
      </w:r>
      <w:r w:rsidR="00F263A1">
        <w:rPr>
          <w:rFonts w:ascii="Times New Roman" w:hAnsi="Times New Roman" w:cs="Times New Roman"/>
        </w:rPr>
        <w:t xml:space="preserve"> </w:t>
      </w:r>
      <w:r w:rsidR="00363AC0">
        <w:rPr>
          <w:rFonts w:ascii="Times New Roman" w:hAnsi="Times New Roman" w:cs="Times New Roman"/>
        </w:rPr>
        <w:t>For the time being, the current communication tools</w:t>
      </w:r>
      <w:r w:rsidR="00F263A1">
        <w:rPr>
          <w:rFonts w:ascii="Times New Roman" w:hAnsi="Times New Roman" w:cs="Times New Roman"/>
        </w:rPr>
        <w:t xml:space="preserve"> will be used for meetings Zoom and Slack. These are currently used to minimize the impact of negative risks with the current situation.</w:t>
      </w:r>
    </w:p>
    <w:p w:rsidR="00920BEE" w:rsidRDefault="00920BEE" w14:paraId="175CBC90" w14:textId="08336D2D">
      <w:pPr>
        <w:rPr>
          <w:rFonts w:ascii="Times New Roman" w:hAnsi="Times New Roman" w:cs="Times New Roman"/>
        </w:rPr>
      </w:pPr>
      <w:r>
        <w:rPr>
          <w:rFonts w:ascii="Times New Roman" w:hAnsi="Times New Roman" w:cs="Times New Roman"/>
        </w:rPr>
        <w:t xml:space="preserve">For Risk Analysis, it can fall under two categories: </w:t>
      </w:r>
    </w:p>
    <w:p w:rsidR="00204EC2" w:rsidP="00204EC2" w:rsidRDefault="00920BEE" w14:paraId="50014410" w14:textId="77777777">
      <w:pPr>
        <w:rPr>
          <w:rFonts w:ascii="Times New Roman" w:hAnsi="Times New Roman" w:cs="Times New Roman"/>
        </w:rPr>
      </w:pPr>
      <w:r w:rsidRPr="00204EC2">
        <w:rPr>
          <w:rFonts w:ascii="Times New Roman" w:hAnsi="Times New Roman" w:cs="Times New Roman"/>
          <w:b/>
          <w:bCs/>
        </w:rPr>
        <w:t>Qualitative Risk</w:t>
      </w:r>
      <w:r w:rsidRPr="00204EC2" w:rsidR="00F55086">
        <w:rPr>
          <w:rFonts w:ascii="Times New Roman" w:hAnsi="Times New Roman" w:cs="Times New Roman"/>
        </w:rPr>
        <w:t>: involves in assessing the chances and impact of identified risks to determine their magnitude and priority.</w:t>
      </w:r>
    </w:p>
    <w:p w:rsidR="00204EC2" w:rsidP="00204EC2" w:rsidRDefault="00B43619" w14:paraId="32191E5D" w14:textId="77777777">
      <w:pPr>
        <w:rPr>
          <w:rFonts w:ascii="Times New Roman" w:hAnsi="Times New Roman" w:cs="Times New Roman"/>
        </w:rPr>
      </w:pPr>
      <w:r w:rsidRPr="00204EC2">
        <w:rPr>
          <w:rFonts w:ascii="Times New Roman" w:hAnsi="Times New Roman" w:cs="Times New Roman"/>
        </w:rPr>
        <w:t xml:space="preserve"> Tools used to calculate risk factors can include: </w:t>
      </w:r>
    </w:p>
    <w:p w:rsidR="00204EC2" w:rsidP="00EE4E29" w:rsidRDefault="00B43619" w14:paraId="12E094CE" w14:textId="32872411">
      <w:pPr>
        <w:pStyle w:val="ListParagraph"/>
        <w:numPr>
          <w:ilvl w:val="0"/>
          <w:numId w:val="4"/>
        </w:numPr>
        <w:rPr>
          <w:rFonts w:ascii="Times New Roman" w:hAnsi="Times New Roman" w:cs="Times New Roman"/>
        </w:rPr>
      </w:pPr>
      <w:r w:rsidRPr="00204EC2">
        <w:rPr>
          <w:rFonts w:ascii="Times New Roman" w:hAnsi="Times New Roman" w:cs="Times New Roman"/>
        </w:rPr>
        <w:t>Probability/</w:t>
      </w:r>
      <w:r w:rsidR="008A3F1B">
        <w:rPr>
          <w:rFonts w:ascii="Times New Roman" w:hAnsi="Times New Roman" w:cs="Times New Roman"/>
        </w:rPr>
        <w:t xml:space="preserve">Impact </w:t>
      </w:r>
      <w:r w:rsidRPr="00204EC2">
        <w:rPr>
          <w:rFonts w:ascii="Times New Roman" w:hAnsi="Times New Roman" w:cs="Times New Roman"/>
        </w:rPr>
        <w:t>Risk matrix</w:t>
      </w:r>
    </w:p>
    <w:p w:rsidR="00B43619" w:rsidP="00EE4E29" w:rsidRDefault="00B43619" w14:paraId="7A2EA558" w14:textId="52F1AE7D">
      <w:pPr>
        <w:pStyle w:val="ListParagraph"/>
        <w:numPr>
          <w:ilvl w:val="0"/>
          <w:numId w:val="4"/>
        </w:numPr>
        <w:rPr>
          <w:rFonts w:ascii="Times New Roman" w:hAnsi="Times New Roman" w:cs="Times New Roman"/>
        </w:rPr>
      </w:pPr>
      <w:r w:rsidRPr="00204EC2">
        <w:rPr>
          <w:rFonts w:ascii="Times New Roman" w:hAnsi="Times New Roman" w:cs="Times New Roman"/>
        </w:rPr>
        <w:t xml:space="preserve">Top Ten Risking item Tracking </w:t>
      </w:r>
    </w:p>
    <w:p w:rsidR="00204EC2" w:rsidP="00EE4E29" w:rsidRDefault="00204EC2" w14:paraId="1CBFE4CD" w14:textId="66F0D3EC">
      <w:pPr>
        <w:pStyle w:val="ListParagraph"/>
        <w:numPr>
          <w:ilvl w:val="0"/>
          <w:numId w:val="4"/>
        </w:numPr>
        <w:rPr>
          <w:rFonts w:ascii="Times New Roman" w:hAnsi="Times New Roman" w:cs="Times New Roman"/>
        </w:rPr>
      </w:pPr>
      <w:r>
        <w:rPr>
          <w:rFonts w:ascii="Times New Roman" w:hAnsi="Times New Roman" w:cs="Times New Roman"/>
        </w:rPr>
        <w:t>Expert judgement</w:t>
      </w:r>
    </w:p>
    <w:p w:rsidR="00204EC2" w:rsidP="00204EC2" w:rsidRDefault="00204EC2" w14:paraId="3FFEF594" w14:textId="0499E88B">
      <w:pPr>
        <w:rPr>
          <w:rFonts w:ascii="Times New Roman" w:hAnsi="Times New Roman" w:cs="Times New Roman"/>
        </w:rPr>
      </w:pPr>
      <w:r w:rsidRPr="00A57A4F">
        <w:rPr>
          <w:rFonts w:ascii="Times New Roman" w:hAnsi="Times New Roman" w:cs="Times New Roman"/>
          <w:b/>
          <w:bCs/>
        </w:rPr>
        <w:t>Quantitative Risk</w:t>
      </w:r>
      <w:r>
        <w:rPr>
          <w:rFonts w:ascii="Times New Roman" w:hAnsi="Times New Roman" w:cs="Times New Roman"/>
        </w:rPr>
        <w:t xml:space="preserve">: </w:t>
      </w:r>
      <w:r w:rsidR="00A57A4F">
        <w:rPr>
          <w:rFonts w:ascii="Times New Roman" w:hAnsi="Times New Roman" w:cs="Times New Roman"/>
        </w:rPr>
        <w:t xml:space="preserve">is a similar process to qualitative risk, thus can be processed together with qualitative or separately. These risks </w:t>
      </w:r>
      <w:r w:rsidR="001E2720">
        <w:rPr>
          <w:rFonts w:ascii="Times New Roman" w:hAnsi="Times New Roman" w:cs="Times New Roman"/>
        </w:rPr>
        <w:t>can be evaluated with metrics.</w:t>
      </w:r>
    </w:p>
    <w:p w:rsidR="001E2720" w:rsidP="00204EC2" w:rsidRDefault="001E2720" w14:paraId="1F7ACA6E" w14:textId="5155D5B8">
      <w:pPr>
        <w:rPr>
          <w:rFonts w:ascii="Times New Roman" w:hAnsi="Times New Roman" w:cs="Times New Roman"/>
        </w:rPr>
      </w:pPr>
      <w:r>
        <w:rPr>
          <w:rFonts w:ascii="Times New Roman" w:hAnsi="Times New Roman" w:cs="Times New Roman"/>
        </w:rPr>
        <w:t>Tools used to calculate the risk factors for quantitative risks include:</w:t>
      </w:r>
    </w:p>
    <w:p w:rsidR="001E2720" w:rsidP="00EE4E29" w:rsidRDefault="001E2720" w14:paraId="64F4C763" w14:textId="52BD7705">
      <w:pPr>
        <w:pStyle w:val="ListParagraph"/>
        <w:numPr>
          <w:ilvl w:val="0"/>
          <w:numId w:val="4"/>
        </w:numPr>
        <w:rPr>
          <w:rFonts w:ascii="Times New Roman" w:hAnsi="Times New Roman" w:cs="Times New Roman"/>
        </w:rPr>
      </w:pPr>
      <w:r>
        <w:rPr>
          <w:rFonts w:ascii="Times New Roman" w:hAnsi="Times New Roman" w:cs="Times New Roman"/>
        </w:rPr>
        <w:t>Decision Trees</w:t>
      </w:r>
    </w:p>
    <w:p w:rsidR="001E2720" w:rsidP="00EE4E29" w:rsidRDefault="001E2720" w14:paraId="498BDDCC" w14:textId="304D1F86">
      <w:pPr>
        <w:pStyle w:val="ListParagraph"/>
        <w:numPr>
          <w:ilvl w:val="0"/>
          <w:numId w:val="4"/>
        </w:numPr>
        <w:rPr>
          <w:rFonts w:ascii="Times New Roman" w:hAnsi="Times New Roman" w:cs="Times New Roman"/>
        </w:rPr>
      </w:pPr>
      <w:r>
        <w:rPr>
          <w:rFonts w:ascii="Times New Roman" w:hAnsi="Times New Roman" w:cs="Times New Roman"/>
        </w:rPr>
        <w:t>Simulation</w:t>
      </w:r>
    </w:p>
    <w:p w:rsidRPr="001E2720" w:rsidR="008A3F1B" w:rsidP="00EE4E29" w:rsidRDefault="008A3F1B" w14:paraId="19BF2169" w14:textId="664C13CB">
      <w:pPr>
        <w:pStyle w:val="ListParagraph"/>
        <w:numPr>
          <w:ilvl w:val="0"/>
          <w:numId w:val="4"/>
        </w:numPr>
        <w:rPr>
          <w:rFonts w:ascii="Times New Roman" w:hAnsi="Times New Roman" w:cs="Times New Roman"/>
        </w:rPr>
      </w:pPr>
      <w:r>
        <w:rPr>
          <w:rFonts w:ascii="Times New Roman" w:hAnsi="Times New Roman" w:cs="Times New Roman"/>
        </w:rPr>
        <w:t>Sensitivity Trees:</w:t>
      </w:r>
    </w:p>
    <w:p w:rsidRPr="00204EC2" w:rsidR="001E2720" w:rsidP="00204EC2" w:rsidRDefault="001E2720" w14:paraId="0CBE88FC" w14:textId="77777777">
      <w:pPr>
        <w:rPr>
          <w:rFonts w:ascii="Times New Roman" w:hAnsi="Times New Roman" w:cs="Times New Roman"/>
        </w:rPr>
      </w:pPr>
    </w:p>
    <w:p w:rsidRPr="00584728" w:rsidR="00633A01" w:rsidRDefault="008A3F1B" w14:paraId="787E9AD5" w14:textId="290B8ECD">
      <w:pPr>
        <w:rPr>
          <w:rFonts w:ascii="Times New Roman" w:hAnsi="Times New Roman" w:cs="Times New Roman"/>
        </w:rPr>
      </w:pPr>
      <w:r>
        <w:rPr>
          <w:rFonts w:ascii="Times New Roman" w:hAnsi="Times New Roman" w:cs="Times New Roman"/>
        </w:rPr>
        <w:t xml:space="preserve">The main risk analysis employed will be a probability/impact matrix </w:t>
      </w:r>
      <w:r w:rsidR="00584728">
        <w:rPr>
          <w:rFonts w:ascii="Times New Roman" w:hAnsi="Times New Roman" w:cs="Times New Roman"/>
        </w:rPr>
        <w:t xml:space="preserve">for its ability to prioritize risks and evaluate their impacts on the system. </w:t>
      </w:r>
      <w:r w:rsidR="00E112AD">
        <w:rPr>
          <w:rFonts w:ascii="Times New Roman" w:hAnsi="Times New Roman" w:cs="Times New Roman"/>
        </w:rPr>
        <w:t>Other risks have been identified</w:t>
      </w:r>
      <w:r w:rsidR="00182D1B">
        <w:rPr>
          <w:rFonts w:ascii="Times New Roman" w:hAnsi="Times New Roman" w:cs="Times New Roman"/>
        </w:rPr>
        <w:t xml:space="preserve"> from the following methodologies and will be documented into a risk register</w:t>
      </w:r>
      <w:r w:rsidR="00E112AD">
        <w:rPr>
          <w:rFonts w:ascii="Times New Roman" w:hAnsi="Times New Roman" w:cs="Times New Roman"/>
        </w:rPr>
        <w:t xml:space="preserve">. </w:t>
      </w:r>
      <w:r w:rsidR="00D90C17">
        <w:rPr>
          <w:rFonts w:ascii="Times New Roman" w:hAnsi="Times New Roman" w:eastAsia="Times New Roman" w:cs="Times New Roman"/>
          <w:color w:val="0C2340"/>
        </w:rPr>
        <w:t xml:space="preserve">A risk register will be constructed </w:t>
      </w:r>
      <w:r w:rsidR="003801E2">
        <w:rPr>
          <w:rFonts w:ascii="Times New Roman" w:hAnsi="Times New Roman" w:eastAsia="Times New Roman" w:cs="Times New Roman"/>
          <w:color w:val="0C2340"/>
        </w:rPr>
        <w:t>to</w:t>
      </w:r>
      <w:r w:rsidR="00D90C17">
        <w:rPr>
          <w:rFonts w:ascii="Times New Roman" w:hAnsi="Times New Roman" w:eastAsia="Times New Roman" w:cs="Times New Roman"/>
          <w:color w:val="0C2340"/>
        </w:rPr>
        <w:t xml:space="preserve"> record the risk, </w:t>
      </w:r>
      <w:r w:rsidR="00CB21E5">
        <w:rPr>
          <w:rFonts w:ascii="Times New Roman" w:hAnsi="Times New Roman" w:eastAsia="Times New Roman" w:cs="Times New Roman"/>
          <w:color w:val="0C2340"/>
        </w:rPr>
        <w:t>classify</w:t>
      </w:r>
      <w:r w:rsidR="00D90C17">
        <w:rPr>
          <w:rFonts w:ascii="Times New Roman" w:hAnsi="Times New Roman" w:eastAsia="Times New Roman" w:cs="Times New Roman"/>
          <w:color w:val="0C2340"/>
        </w:rPr>
        <w:t xml:space="preserve"> and evaluate the impact.</w:t>
      </w:r>
    </w:p>
    <w:p w:rsidR="007641AF" w:rsidRDefault="007641AF" w14:paraId="23708771" w14:textId="2F08B8B1">
      <w:pPr>
        <w:rPr>
          <w:rFonts w:ascii="Times New Roman" w:hAnsi="Times New Roman" w:eastAsia="Times New Roman" w:cs="Times New Roman"/>
          <w:color w:val="0C2340"/>
        </w:rPr>
      </w:pPr>
    </w:p>
    <w:p w:rsidR="007641AF" w:rsidRDefault="007641AF" w14:paraId="7CA23271" w14:textId="75761893">
      <w:pPr>
        <w:rPr>
          <w:rFonts w:ascii="Times New Roman" w:hAnsi="Times New Roman" w:eastAsia="Times New Roman" w:cs="Times New Roman"/>
          <w:color w:val="0C2340"/>
        </w:rPr>
      </w:pPr>
    </w:p>
    <w:p w:rsidR="007641AF" w:rsidRDefault="007641AF" w14:paraId="4E99C599" w14:textId="7C3E64B5">
      <w:pPr>
        <w:rPr>
          <w:rFonts w:ascii="Times New Roman" w:hAnsi="Times New Roman" w:eastAsia="Times New Roman" w:cs="Times New Roman"/>
          <w:color w:val="0C2340"/>
        </w:rPr>
      </w:pPr>
    </w:p>
    <w:p w:rsidR="007641AF" w:rsidRDefault="007641AF" w14:paraId="00AA63B3" w14:textId="23BF8BE4">
      <w:pPr>
        <w:rPr>
          <w:rFonts w:ascii="Times New Roman" w:hAnsi="Times New Roman" w:eastAsia="Times New Roman" w:cs="Times New Roman"/>
          <w:color w:val="0C2340"/>
        </w:rPr>
      </w:pPr>
    </w:p>
    <w:p w:rsidR="007641AF" w:rsidRDefault="007641AF" w14:paraId="066676B6" w14:textId="23E4CAAB">
      <w:pPr>
        <w:rPr>
          <w:rFonts w:ascii="Times New Roman" w:hAnsi="Times New Roman" w:eastAsia="Times New Roman" w:cs="Times New Roman"/>
          <w:color w:val="0C2340"/>
        </w:rPr>
      </w:pPr>
    </w:p>
    <w:p w:rsidR="007641AF" w:rsidRDefault="007641AF" w14:paraId="1B3FDA34" w14:textId="7BA2B113">
      <w:pPr>
        <w:rPr>
          <w:rFonts w:ascii="Times New Roman" w:hAnsi="Times New Roman" w:eastAsia="Times New Roman" w:cs="Times New Roman"/>
          <w:color w:val="0C2340"/>
        </w:rPr>
      </w:pPr>
    </w:p>
    <w:p w:rsidR="007641AF" w:rsidRDefault="007641AF" w14:paraId="2B702698" w14:textId="08855AAE">
      <w:pPr>
        <w:rPr>
          <w:rFonts w:ascii="Times New Roman" w:hAnsi="Times New Roman" w:eastAsia="Times New Roman" w:cs="Times New Roman"/>
          <w:color w:val="0C2340"/>
        </w:rPr>
      </w:pPr>
    </w:p>
    <w:p w:rsidR="00FF7963" w:rsidRDefault="00FF7963" w14:paraId="1F92BD14" w14:textId="77777777">
      <w:pPr>
        <w:rPr>
          <w:rFonts w:ascii="Times New Roman" w:hAnsi="Times New Roman" w:cs="Times New Roman"/>
        </w:rPr>
        <w:sectPr w:rsidR="00FF7963">
          <w:headerReference w:type="default" r:id="rId9"/>
          <w:footerReference w:type="default" r:id="rId10"/>
          <w:pgSz w:w="12240" w:h="15840"/>
          <w:pgMar w:top="1440" w:right="1440" w:bottom="1440" w:left="1440" w:header="720" w:footer="720" w:gutter="0"/>
          <w:cols w:space="720"/>
          <w:docGrid w:linePitch="360"/>
        </w:sectPr>
      </w:pPr>
    </w:p>
    <w:tbl>
      <w:tblPr>
        <w:tblStyle w:val="TableGrid"/>
        <w:tblpPr w:leftFromText="180" w:rightFromText="180" w:vertAnchor="text" w:horzAnchor="margin" w:tblpY="616"/>
        <w:tblW w:w="13066" w:type="dxa"/>
        <w:tblLayout w:type="fixed"/>
        <w:tblLook w:val="04A0" w:firstRow="1" w:lastRow="0" w:firstColumn="1" w:lastColumn="0" w:noHBand="0" w:noVBand="1"/>
      </w:tblPr>
      <w:tblGrid>
        <w:gridCol w:w="480"/>
        <w:gridCol w:w="1050"/>
        <w:gridCol w:w="1300"/>
        <w:gridCol w:w="1995"/>
        <w:gridCol w:w="3276"/>
        <w:gridCol w:w="1740"/>
        <w:gridCol w:w="1640"/>
        <w:gridCol w:w="1585"/>
      </w:tblGrid>
      <w:tr w:rsidR="00836371" w:rsidTr="6A186863" w14:paraId="2A90CD29" w14:textId="77777777">
        <w:tc>
          <w:tcPr>
            <w:tcW w:w="480" w:type="dxa"/>
          </w:tcPr>
          <w:p w:rsidRPr="00153934" w:rsidR="00836371" w:rsidP="00200153" w:rsidRDefault="00836371" w14:paraId="108C8A96" w14:textId="77777777">
            <w:pPr>
              <w:rPr>
                <w:rFonts w:ascii="Times New Roman" w:hAnsi="Times New Roman" w:cs="Times New Roman"/>
                <w:b/>
                <w:bCs/>
              </w:rPr>
            </w:pPr>
            <w:r w:rsidRPr="00153934">
              <w:rPr>
                <w:rFonts w:ascii="Times New Roman" w:hAnsi="Times New Roman" w:cs="Times New Roman"/>
                <w:b/>
                <w:bCs/>
              </w:rPr>
              <w:t>ID</w:t>
            </w:r>
          </w:p>
        </w:tc>
        <w:tc>
          <w:tcPr>
            <w:tcW w:w="1050" w:type="dxa"/>
          </w:tcPr>
          <w:p w:rsidRPr="00153934" w:rsidR="00836371" w:rsidP="00200153" w:rsidRDefault="00836371" w14:paraId="7AAD49AC" w14:textId="453F1F17">
            <w:pPr>
              <w:rPr>
                <w:rFonts w:ascii="Times New Roman" w:hAnsi="Times New Roman" w:cs="Times New Roman"/>
                <w:b/>
                <w:bCs/>
              </w:rPr>
            </w:pPr>
            <w:r>
              <w:rPr>
                <w:rFonts w:ascii="Times New Roman" w:hAnsi="Times New Roman" w:cs="Times New Roman"/>
                <w:b/>
                <w:bCs/>
              </w:rPr>
              <w:t xml:space="preserve">Impact </w:t>
            </w:r>
            <w:r w:rsidRPr="00153934">
              <w:rPr>
                <w:rFonts w:ascii="Times New Roman" w:hAnsi="Times New Roman" w:cs="Times New Roman"/>
                <w:b/>
                <w:bCs/>
              </w:rPr>
              <w:t>Rank</w:t>
            </w:r>
          </w:p>
        </w:tc>
        <w:tc>
          <w:tcPr>
            <w:tcW w:w="1300" w:type="dxa"/>
          </w:tcPr>
          <w:p w:rsidR="00836371" w:rsidP="00200153" w:rsidRDefault="00836371" w14:paraId="68DD8758" w14:textId="77777777">
            <w:pPr>
              <w:rPr>
                <w:rFonts w:ascii="Times New Roman" w:hAnsi="Times New Roman" w:cs="Times New Roman"/>
                <w:b/>
                <w:bCs/>
              </w:rPr>
            </w:pPr>
            <w:r>
              <w:rPr>
                <w:rFonts w:ascii="Times New Roman" w:hAnsi="Times New Roman" w:cs="Times New Roman"/>
                <w:b/>
                <w:bCs/>
              </w:rPr>
              <w:t>Probability</w:t>
            </w:r>
          </w:p>
          <w:p w:rsidR="00836371" w:rsidP="00200153" w:rsidRDefault="00836371" w14:paraId="144A5B0A" w14:textId="292E1B64">
            <w:pPr>
              <w:rPr>
                <w:rFonts w:ascii="Times New Roman" w:hAnsi="Times New Roman" w:cs="Times New Roman"/>
                <w:b/>
                <w:bCs/>
              </w:rPr>
            </w:pPr>
          </w:p>
        </w:tc>
        <w:tc>
          <w:tcPr>
            <w:tcW w:w="1995" w:type="dxa"/>
          </w:tcPr>
          <w:p w:rsidRPr="00153934" w:rsidR="00836371" w:rsidP="00200153" w:rsidRDefault="00836371" w14:paraId="64F039A1" w14:textId="26688F33">
            <w:pPr>
              <w:rPr>
                <w:rFonts w:ascii="Times New Roman" w:hAnsi="Times New Roman" w:cs="Times New Roman"/>
                <w:b/>
                <w:bCs/>
              </w:rPr>
            </w:pPr>
            <w:r>
              <w:rPr>
                <w:rFonts w:ascii="Times New Roman" w:hAnsi="Times New Roman" w:cs="Times New Roman"/>
                <w:b/>
                <w:bCs/>
              </w:rPr>
              <w:t>Name</w:t>
            </w:r>
          </w:p>
        </w:tc>
        <w:tc>
          <w:tcPr>
            <w:tcW w:w="3276" w:type="dxa"/>
          </w:tcPr>
          <w:p w:rsidRPr="00153934" w:rsidR="00836371" w:rsidP="00200153" w:rsidRDefault="00836371" w14:paraId="6EDFAFED" w14:textId="77777777">
            <w:pPr>
              <w:rPr>
                <w:rFonts w:ascii="Times New Roman" w:hAnsi="Times New Roman" w:cs="Times New Roman"/>
                <w:b/>
                <w:bCs/>
              </w:rPr>
            </w:pPr>
            <w:r w:rsidRPr="00153934">
              <w:rPr>
                <w:rFonts w:ascii="Times New Roman" w:hAnsi="Times New Roman" w:cs="Times New Roman"/>
                <w:b/>
                <w:bCs/>
              </w:rPr>
              <w:t>Description</w:t>
            </w:r>
          </w:p>
        </w:tc>
        <w:tc>
          <w:tcPr>
            <w:tcW w:w="1740" w:type="dxa"/>
          </w:tcPr>
          <w:p w:rsidRPr="00153934" w:rsidR="00836371" w:rsidP="00200153" w:rsidRDefault="00836371" w14:paraId="166CFA28" w14:textId="77777777">
            <w:pPr>
              <w:rPr>
                <w:rFonts w:ascii="Times New Roman" w:hAnsi="Times New Roman" w:cs="Times New Roman"/>
                <w:b/>
                <w:bCs/>
              </w:rPr>
            </w:pPr>
            <w:r w:rsidRPr="00153934">
              <w:rPr>
                <w:rFonts w:ascii="Times New Roman" w:hAnsi="Times New Roman" w:cs="Times New Roman"/>
                <w:b/>
                <w:bCs/>
              </w:rPr>
              <w:t>Category</w:t>
            </w:r>
          </w:p>
        </w:tc>
        <w:tc>
          <w:tcPr>
            <w:tcW w:w="1640" w:type="dxa"/>
          </w:tcPr>
          <w:p w:rsidRPr="00153934" w:rsidR="00836371" w:rsidP="00200153" w:rsidRDefault="00836371" w14:paraId="6DC5891A" w14:textId="77777777">
            <w:pPr>
              <w:rPr>
                <w:rFonts w:ascii="Times New Roman" w:hAnsi="Times New Roman" w:cs="Times New Roman"/>
                <w:b/>
                <w:bCs/>
              </w:rPr>
            </w:pPr>
            <w:r w:rsidRPr="00153934">
              <w:rPr>
                <w:rFonts w:ascii="Times New Roman" w:hAnsi="Times New Roman" w:cs="Times New Roman"/>
                <w:b/>
                <w:bCs/>
              </w:rPr>
              <w:t>Cause</w:t>
            </w:r>
          </w:p>
        </w:tc>
        <w:tc>
          <w:tcPr>
            <w:tcW w:w="1585" w:type="dxa"/>
          </w:tcPr>
          <w:p w:rsidRPr="00153934" w:rsidR="00836371" w:rsidP="00200153" w:rsidRDefault="00836371" w14:paraId="4E29899B" w14:textId="77777777">
            <w:pPr>
              <w:rPr>
                <w:rFonts w:ascii="Times New Roman" w:hAnsi="Times New Roman" w:cs="Times New Roman"/>
                <w:b/>
                <w:bCs/>
              </w:rPr>
            </w:pPr>
            <w:r w:rsidRPr="00153934">
              <w:rPr>
                <w:rFonts w:ascii="Times New Roman" w:hAnsi="Times New Roman" w:cs="Times New Roman"/>
                <w:b/>
                <w:bCs/>
              </w:rPr>
              <w:t>Response</w:t>
            </w:r>
          </w:p>
        </w:tc>
      </w:tr>
      <w:tr w:rsidR="00836371" w:rsidTr="6A186863" w14:paraId="28894BCA" w14:textId="77777777">
        <w:tc>
          <w:tcPr>
            <w:tcW w:w="480" w:type="dxa"/>
          </w:tcPr>
          <w:p w:rsidRPr="00153934" w:rsidR="00836371" w:rsidP="00200153" w:rsidRDefault="00836371" w14:paraId="101B6D2C" w14:textId="77777777">
            <w:pPr>
              <w:rPr>
                <w:rFonts w:ascii="Times New Roman" w:hAnsi="Times New Roman" w:cs="Times New Roman"/>
              </w:rPr>
            </w:pPr>
            <w:r>
              <w:rPr>
                <w:rFonts w:ascii="Times New Roman" w:hAnsi="Times New Roman" w:cs="Times New Roman"/>
              </w:rPr>
              <w:t>1</w:t>
            </w:r>
          </w:p>
        </w:tc>
        <w:tc>
          <w:tcPr>
            <w:tcW w:w="1050" w:type="dxa"/>
          </w:tcPr>
          <w:p w:rsidRPr="00153934" w:rsidR="00836371" w:rsidP="00200153" w:rsidRDefault="00836371" w14:paraId="0737EB35" w14:textId="77777777">
            <w:pPr>
              <w:rPr>
                <w:rFonts w:ascii="Times New Roman" w:hAnsi="Times New Roman" w:cs="Times New Roman"/>
              </w:rPr>
            </w:pPr>
            <w:r>
              <w:rPr>
                <w:rFonts w:ascii="Times New Roman" w:hAnsi="Times New Roman" w:cs="Times New Roman"/>
              </w:rPr>
              <w:t>Medium</w:t>
            </w:r>
          </w:p>
        </w:tc>
        <w:tc>
          <w:tcPr>
            <w:tcW w:w="1300" w:type="dxa"/>
          </w:tcPr>
          <w:p w:rsidR="00836371" w:rsidP="00200153" w:rsidRDefault="00575F8C" w14:paraId="183CFA7B" w14:textId="1630FA57">
            <w:pPr>
              <w:rPr>
                <w:rFonts w:ascii="Times New Roman" w:hAnsi="Times New Roman" w:cs="Times New Roman"/>
              </w:rPr>
            </w:pPr>
            <w:r>
              <w:rPr>
                <w:rFonts w:ascii="Times New Roman" w:hAnsi="Times New Roman" w:cs="Times New Roman"/>
              </w:rPr>
              <w:t>Medium</w:t>
            </w:r>
          </w:p>
        </w:tc>
        <w:tc>
          <w:tcPr>
            <w:tcW w:w="1995" w:type="dxa"/>
          </w:tcPr>
          <w:p w:rsidR="00836371" w:rsidP="00200153" w:rsidRDefault="00836371" w14:paraId="074708E7" w14:textId="65D78602">
            <w:pPr>
              <w:rPr>
                <w:rFonts w:ascii="Times New Roman" w:hAnsi="Times New Roman" w:cs="Times New Roman"/>
              </w:rPr>
            </w:pPr>
            <w:r>
              <w:rPr>
                <w:rFonts w:ascii="Times New Roman" w:hAnsi="Times New Roman" w:cs="Times New Roman"/>
              </w:rPr>
              <w:t>Transition from old team to new team</w:t>
            </w:r>
          </w:p>
        </w:tc>
        <w:tc>
          <w:tcPr>
            <w:tcW w:w="3276" w:type="dxa"/>
          </w:tcPr>
          <w:p w:rsidRPr="00153934" w:rsidR="00836371" w:rsidP="00200153" w:rsidRDefault="00836371" w14:paraId="4B2D45AE" w14:textId="77777777">
            <w:pPr>
              <w:rPr>
                <w:rFonts w:ascii="Times New Roman" w:hAnsi="Times New Roman" w:cs="Times New Roman"/>
              </w:rPr>
            </w:pPr>
            <w:r>
              <w:rPr>
                <w:rFonts w:ascii="Times New Roman" w:hAnsi="Times New Roman" w:cs="Times New Roman"/>
              </w:rPr>
              <w:t>Transition from old and new team will impact the development of the system as the new team will need to develop an understanding of the system in its current state. The new team will need to understand the system in order to introduce new features or continue to enhance pre-existing features.</w:t>
            </w:r>
          </w:p>
        </w:tc>
        <w:tc>
          <w:tcPr>
            <w:tcW w:w="1740" w:type="dxa"/>
          </w:tcPr>
          <w:p w:rsidRPr="00153934" w:rsidR="00836371" w:rsidP="00200153" w:rsidRDefault="00836371" w14:paraId="22D71428" w14:textId="77777777">
            <w:pPr>
              <w:rPr>
                <w:rFonts w:ascii="Times New Roman" w:hAnsi="Times New Roman" w:cs="Times New Roman"/>
              </w:rPr>
            </w:pPr>
            <w:r>
              <w:rPr>
                <w:rFonts w:ascii="Times New Roman" w:hAnsi="Times New Roman" w:cs="Times New Roman"/>
              </w:rPr>
              <w:t>Time-risk</w:t>
            </w:r>
          </w:p>
        </w:tc>
        <w:tc>
          <w:tcPr>
            <w:tcW w:w="1640" w:type="dxa"/>
          </w:tcPr>
          <w:p w:rsidR="00836371" w:rsidP="00200153" w:rsidRDefault="00836371" w14:paraId="302D043F" w14:textId="77777777">
            <w:pPr>
              <w:rPr>
                <w:rFonts w:ascii="Times New Roman" w:hAnsi="Times New Roman" w:cs="Times New Roman"/>
              </w:rPr>
            </w:pPr>
            <w:r>
              <w:rPr>
                <w:rFonts w:ascii="Times New Roman" w:hAnsi="Times New Roman" w:cs="Times New Roman"/>
              </w:rPr>
              <w:t>The new team will have a different work ethics and productivity will differ.</w:t>
            </w:r>
          </w:p>
          <w:p w:rsidR="00836371" w:rsidP="00200153" w:rsidRDefault="00836371" w14:paraId="4A08A3D4" w14:textId="77777777">
            <w:pPr>
              <w:rPr>
                <w:rFonts w:ascii="Times New Roman" w:hAnsi="Times New Roman" w:cs="Times New Roman"/>
              </w:rPr>
            </w:pPr>
          </w:p>
          <w:p w:rsidRPr="00153934" w:rsidR="00836371" w:rsidP="00200153" w:rsidRDefault="00836371" w14:paraId="4881C5AC" w14:textId="77777777">
            <w:pPr>
              <w:rPr>
                <w:rFonts w:ascii="Times New Roman" w:hAnsi="Times New Roman" w:cs="Times New Roman"/>
              </w:rPr>
            </w:pPr>
            <w:r>
              <w:rPr>
                <w:rFonts w:ascii="Times New Roman" w:hAnsi="Times New Roman" w:cs="Times New Roman"/>
              </w:rPr>
              <w:t>There is also a difference in skill sets.</w:t>
            </w:r>
          </w:p>
        </w:tc>
        <w:tc>
          <w:tcPr>
            <w:tcW w:w="1585" w:type="dxa"/>
          </w:tcPr>
          <w:p w:rsidR="00836371" w:rsidP="00200153" w:rsidRDefault="00836371" w14:paraId="3589202A" w14:textId="77777777">
            <w:pPr>
              <w:rPr>
                <w:rFonts w:ascii="Times New Roman" w:hAnsi="Times New Roman" w:cs="Times New Roman"/>
              </w:rPr>
            </w:pPr>
            <w:r>
              <w:rPr>
                <w:rFonts w:ascii="Times New Roman" w:hAnsi="Times New Roman" w:cs="Times New Roman"/>
              </w:rPr>
              <w:t>Team will develop the necessary skills to collaborate as a team to work with the project manager.</w:t>
            </w:r>
          </w:p>
          <w:p w:rsidR="00836371" w:rsidP="00200153" w:rsidRDefault="00836371" w14:paraId="68A3CC70" w14:textId="77777777">
            <w:pPr>
              <w:rPr>
                <w:rFonts w:ascii="Times New Roman" w:hAnsi="Times New Roman" w:cs="Times New Roman"/>
              </w:rPr>
            </w:pPr>
          </w:p>
          <w:p w:rsidRPr="00153934" w:rsidR="00836371" w:rsidP="00200153" w:rsidRDefault="00836371" w14:paraId="6EE6D514" w14:textId="77777777">
            <w:pPr>
              <w:rPr>
                <w:rFonts w:ascii="Times New Roman" w:hAnsi="Times New Roman" w:cs="Times New Roman"/>
              </w:rPr>
            </w:pPr>
            <w:r>
              <w:rPr>
                <w:rFonts w:ascii="Times New Roman" w:hAnsi="Times New Roman" w:cs="Times New Roman"/>
              </w:rPr>
              <w:t>Team will also develop their skillsets to provide benefits to the system.</w:t>
            </w:r>
          </w:p>
        </w:tc>
      </w:tr>
      <w:tr w:rsidR="00836371" w:rsidTr="6A186863" w14:paraId="6E759C9D" w14:textId="77777777">
        <w:tc>
          <w:tcPr>
            <w:tcW w:w="480" w:type="dxa"/>
          </w:tcPr>
          <w:p w:rsidRPr="00153934" w:rsidR="00836371" w:rsidP="00200153" w:rsidRDefault="00836371" w14:paraId="362D5109" w14:textId="77777777">
            <w:pPr>
              <w:rPr>
                <w:rFonts w:ascii="Times New Roman" w:hAnsi="Times New Roman" w:cs="Times New Roman"/>
              </w:rPr>
            </w:pPr>
            <w:r>
              <w:rPr>
                <w:rFonts w:ascii="Times New Roman" w:hAnsi="Times New Roman" w:cs="Times New Roman"/>
              </w:rPr>
              <w:t>2</w:t>
            </w:r>
          </w:p>
        </w:tc>
        <w:tc>
          <w:tcPr>
            <w:tcW w:w="1050" w:type="dxa"/>
          </w:tcPr>
          <w:p w:rsidRPr="00153934" w:rsidR="00836371" w:rsidP="00200153" w:rsidRDefault="00836371" w14:paraId="038A9925" w14:textId="77777777">
            <w:pPr>
              <w:rPr>
                <w:rFonts w:ascii="Times New Roman" w:hAnsi="Times New Roman" w:cs="Times New Roman"/>
              </w:rPr>
            </w:pPr>
            <w:r>
              <w:rPr>
                <w:rFonts w:ascii="Times New Roman" w:hAnsi="Times New Roman" w:cs="Times New Roman"/>
              </w:rPr>
              <w:t>High</w:t>
            </w:r>
          </w:p>
        </w:tc>
        <w:tc>
          <w:tcPr>
            <w:tcW w:w="1300" w:type="dxa"/>
          </w:tcPr>
          <w:p w:rsidR="00836371" w:rsidP="00200153" w:rsidRDefault="00575F8C" w14:paraId="7010C0A8" w14:textId="699BACF2">
            <w:pPr>
              <w:rPr>
                <w:rFonts w:ascii="Times New Roman" w:hAnsi="Times New Roman" w:cs="Times New Roman"/>
              </w:rPr>
            </w:pPr>
            <w:r>
              <w:rPr>
                <w:rFonts w:ascii="Times New Roman" w:hAnsi="Times New Roman" w:cs="Times New Roman"/>
              </w:rPr>
              <w:t>High</w:t>
            </w:r>
          </w:p>
        </w:tc>
        <w:tc>
          <w:tcPr>
            <w:tcW w:w="1995" w:type="dxa"/>
          </w:tcPr>
          <w:p w:rsidRPr="00153934" w:rsidR="00836371" w:rsidP="00200153" w:rsidRDefault="00836371" w14:paraId="7721CFDE" w14:textId="59C8311B">
            <w:pPr>
              <w:rPr>
                <w:rFonts w:ascii="Times New Roman" w:hAnsi="Times New Roman" w:cs="Times New Roman"/>
              </w:rPr>
            </w:pPr>
            <w:r>
              <w:rPr>
                <w:rFonts w:ascii="Times New Roman" w:hAnsi="Times New Roman" w:cs="Times New Roman"/>
              </w:rPr>
              <w:t>Learning OnkoDICOM</w:t>
            </w:r>
          </w:p>
        </w:tc>
        <w:tc>
          <w:tcPr>
            <w:tcW w:w="3276" w:type="dxa"/>
          </w:tcPr>
          <w:p w:rsidRPr="00153934" w:rsidR="00836371" w:rsidP="00200153" w:rsidRDefault="00836371" w14:paraId="67307706" w14:textId="77777777">
            <w:pPr>
              <w:rPr>
                <w:rFonts w:ascii="Times New Roman" w:hAnsi="Times New Roman" w:cs="Times New Roman"/>
              </w:rPr>
            </w:pPr>
            <w:r>
              <w:rPr>
                <w:rFonts w:ascii="Times New Roman" w:hAnsi="Times New Roman" w:cs="Times New Roman"/>
              </w:rPr>
              <w:t xml:space="preserve">The new team will be required to understand the system functionalities and the source code. </w:t>
            </w:r>
          </w:p>
        </w:tc>
        <w:tc>
          <w:tcPr>
            <w:tcW w:w="1740" w:type="dxa"/>
          </w:tcPr>
          <w:p w:rsidRPr="00153934" w:rsidR="00836371" w:rsidP="00200153" w:rsidRDefault="00836371" w14:paraId="4953194A" w14:textId="77777777">
            <w:pPr>
              <w:rPr>
                <w:rFonts w:ascii="Times New Roman" w:hAnsi="Times New Roman" w:cs="Times New Roman"/>
              </w:rPr>
            </w:pPr>
            <w:r>
              <w:rPr>
                <w:rFonts w:ascii="Times New Roman" w:hAnsi="Times New Roman" w:cs="Times New Roman"/>
              </w:rPr>
              <w:t xml:space="preserve">Technical </w:t>
            </w:r>
          </w:p>
        </w:tc>
        <w:tc>
          <w:tcPr>
            <w:tcW w:w="1640" w:type="dxa"/>
          </w:tcPr>
          <w:p w:rsidRPr="00153934" w:rsidR="00836371" w:rsidP="00200153" w:rsidRDefault="00836371" w14:paraId="13FE0C3E" w14:textId="77777777">
            <w:pPr>
              <w:rPr>
                <w:rFonts w:ascii="Times New Roman" w:hAnsi="Times New Roman" w:cs="Times New Roman"/>
              </w:rPr>
            </w:pPr>
            <w:r>
              <w:rPr>
                <w:rFonts w:ascii="Times New Roman" w:hAnsi="Times New Roman" w:cs="Times New Roman"/>
              </w:rPr>
              <w:t>Team does not have knowledge of the system</w:t>
            </w:r>
          </w:p>
        </w:tc>
        <w:tc>
          <w:tcPr>
            <w:tcW w:w="1585" w:type="dxa"/>
          </w:tcPr>
          <w:p w:rsidRPr="00153934" w:rsidR="00836371" w:rsidP="00200153" w:rsidRDefault="00836371" w14:paraId="142870A1" w14:textId="77777777">
            <w:pPr>
              <w:rPr>
                <w:rFonts w:ascii="Times New Roman" w:hAnsi="Times New Roman" w:cs="Times New Roman"/>
              </w:rPr>
            </w:pPr>
            <w:r>
              <w:rPr>
                <w:rFonts w:ascii="Times New Roman" w:hAnsi="Times New Roman" w:cs="Times New Roman"/>
              </w:rPr>
              <w:t>Team will study the system’s functionalities.</w:t>
            </w:r>
          </w:p>
        </w:tc>
      </w:tr>
      <w:tr w:rsidR="00836371" w:rsidTr="6A186863" w14:paraId="21A23E68" w14:textId="77777777">
        <w:tc>
          <w:tcPr>
            <w:tcW w:w="480" w:type="dxa"/>
          </w:tcPr>
          <w:p w:rsidRPr="00153934" w:rsidR="00836371" w:rsidP="00200153" w:rsidRDefault="00836371" w14:paraId="310621DB" w14:textId="58EDBF4B">
            <w:pPr>
              <w:rPr>
                <w:rFonts w:ascii="Times New Roman" w:hAnsi="Times New Roman" w:cs="Times New Roman"/>
              </w:rPr>
            </w:pPr>
            <w:r>
              <w:rPr>
                <w:rFonts w:ascii="Times New Roman" w:hAnsi="Times New Roman" w:cs="Times New Roman"/>
              </w:rPr>
              <w:t>3</w:t>
            </w:r>
          </w:p>
        </w:tc>
        <w:tc>
          <w:tcPr>
            <w:tcW w:w="1050" w:type="dxa"/>
          </w:tcPr>
          <w:p w:rsidRPr="00153934" w:rsidR="00836371" w:rsidP="00200153" w:rsidRDefault="00836371" w14:paraId="534D9AE9" w14:textId="41A853BA">
            <w:pPr>
              <w:rPr>
                <w:rFonts w:ascii="Times New Roman" w:hAnsi="Times New Roman" w:cs="Times New Roman"/>
              </w:rPr>
            </w:pPr>
            <w:r>
              <w:rPr>
                <w:rFonts w:ascii="Times New Roman" w:hAnsi="Times New Roman" w:cs="Times New Roman"/>
              </w:rPr>
              <w:t>High</w:t>
            </w:r>
          </w:p>
        </w:tc>
        <w:tc>
          <w:tcPr>
            <w:tcW w:w="1300" w:type="dxa"/>
          </w:tcPr>
          <w:p w:rsidR="00836371" w:rsidP="00200153" w:rsidRDefault="00575F8C" w14:paraId="535AAE1D" w14:textId="1D2EFB78">
            <w:pPr>
              <w:rPr>
                <w:rFonts w:ascii="Times New Roman" w:hAnsi="Times New Roman" w:cs="Times New Roman"/>
              </w:rPr>
            </w:pPr>
            <w:r>
              <w:rPr>
                <w:rFonts w:ascii="Times New Roman" w:hAnsi="Times New Roman" w:cs="Times New Roman"/>
              </w:rPr>
              <w:t>High</w:t>
            </w:r>
          </w:p>
        </w:tc>
        <w:tc>
          <w:tcPr>
            <w:tcW w:w="1995" w:type="dxa"/>
          </w:tcPr>
          <w:p w:rsidRPr="00153934" w:rsidR="00836371" w:rsidP="00200153" w:rsidRDefault="00836371" w14:paraId="633CBA01" w14:textId="01A5DEA2">
            <w:pPr>
              <w:rPr>
                <w:rFonts w:ascii="Times New Roman" w:hAnsi="Times New Roman" w:cs="Times New Roman"/>
              </w:rPr>
            </w:pPr>
            <w:r>
              <w:rPr>
                <w:rFonts w:ascii="Times New Roman" w:hAnsi="Times New Roman" w:cs="Times New Roman"/>
              </w:rPr>
              <w:t>Learning the system’s framework</w:t>
            </w:r>
          </w:p>
        </w:tc>
        <w:tc>
          <w:tcPr>
            <w:tcW w:w="3276" w:type="dxa"/>
          </w:tcPr>
          <w:p w:rsidRPr="00153934" w:rsidR="00836371" w:rsidP="00200153" w:rsidRDefault="00836371" w14:paraId="2BB89EA4" w14:textId="13C3309E">
            <w:pPr>
              <w:rPr>
                <w:rFonts w:ascii="Times New Roman" w:hAnsi="Times New Roman" w:cs="Times New Roman"/>
              </w:rPr>
            </w:pPr>
            <w:r>
              <w:rPr>
                <w:rFonts w:ascii="Times New Roman" w:hAnsi="Times New Roman" w:cs="Times New Roman"/>
              </w:rPr>
              <w:t xml:space="preserve">The team will need to learn the current framework the system has been developed in. The current software is built on Qt GUI framework. </w:t>
            </w:r>
          </w:p>
        </w:tc>
        <w:tc>
          <w:tcPr>
            <w:tcW w:w="1740" w:type="dxa"/>
          </w:tcPr>
          <w:p w:rsidRPr="00153934" w:rsidR="00836371" w:rsidP="00200153" w:rsidRDefault="00836371" w14:paraId="64AAD118" w14:textId="17450E6B">
            <w:pPr>
              <w:rPr>
                <w:rFonts w:ascii="Times New Roman" w:hAnsi="Times New Roman" w:cs="Times New Roman"/>
              </w:rPr>
            </w:pPr>
            <w:r>
              <w:rPr>
                <w:rFonts w:ascii="Times New Roman" w:hAnsi="Times New Roman" w:cs="Times New Roman"/>
              </w:rPr>
              <w:t>Technical</w:t>
            </w:r>
          </w:p>
        </w:tc>
        <w:tc>
          <w:tcPr>
            <w:tcW w:w="1640" w:type="dxa"/>
          </w:tcPr>
          <w:p w:rsidRPr="00153934" w:rsidR="00836371" w:rsidP="00200153" w:rsidRDefault="00836371" w14:paraId="0824658E" w14:textId="2A74D5A9">
            <w:pPr>
              <w:rPr>
                <w:rFonts w:ascii="Times New Roman" w:hAnsi="Times New Roman" w:cs="Times New Roman"/>
              </w:rPr>
            </w:pPr>
            <w:r>
              <w:rPr>
                <w:rFonts w:ascii="Times New Roman" w:hAnsi="Times New Roman" w:cs="Times New Roman"/>
              </w:rPr>
              <w:t>Team does not have knowledge of the framework the system has been written on.</w:t>
            </w:r>
          </w:p>
        </w:tc>
        <w:tc>
          <w:tcPr>
            <w:tcW w:w="1585" w:type="dxa"/>
          </w:tcPr>
          <w:p w:rsidRPr="00153934" w:rsidR="00836371" w:rsidP="00200153" w:rsidRDefault="00836371" w14:paraId="7758B846" w14:textId="7BD08DD3">
            <w:pPr>
              <w:rPr>
                <w:rFonts w:ascii="Times New Roman" w:hAnsi="Times New Roman" w:cs="Times New Roman"/>
              </w:rPr>
            </w:pPr>
            <w:r>
              <w:rPr>
                <w:rFonts w:ascii="Times New Roman" w:hAnsi="Times New Roman" w:cs="Times New Roman"/>
              </w:rPr>
              <w:t>Team will study the framework the system has been built on</w:t>
            </w:r>
          </w:p>
        </w:tc>
      </w:tr>
      <w:tr w:rsidR="00836371" w:rsidTr="6A186863" w14:paraId="41DF574F" w14:textId="77777777">
        <w:tc>
          <w:tcPr>
            <w:tcW w:w="480" w:type="dxa"/>
          </w:tcPr>
          <w:p w:rsidRPr="00153934" w:rsidR="00836371" w:rsidP="00200153" w:rsidRDefault="00836371" w14:paraId="6840E1B0" w14:textId="1E75D7A7">
            <w:pPr>
              <w:rPr>
                <w:rFonts w:ascii="Times New Roman" w:hAnsi="Times New Roman" w:cs="Times New Roman"/>
              </w:rPr>
            </w:pPr>
            <w:r>
              <w:rPr>
                <w:rFonts w:ascii="Times New Roman" w:hAnsi="Times New Roman" w:cs="Times New Roman"/>
              </w:rPr>
              <w:t>4</w:t>
            </w:r>
          </w:p>
        </w:tc>
        <w:tc>
          <w:tcPr>
            <w:tcW w:w="1050" w:type="dxa"/>
          </w:tcPr>
          <w:p w:rsidRPr="00153934" w:rsidR="00836371" w:rsidP="00200153" w:rsidRDefault="00575F8C" w14:paraId="1C1F08D6" w14:textId="233C79BB">
            <w:pPr>
              <w:rPr>
                <w:rFonts w:ascii="Times New Roman" w:hAnsi="Times New Roman" w:cs="Times New Roman"/>
              </w:rPr>
            </w:pPr>
            <w:r>
              <w:rPr>
                <w:rFonts w:ascii="Times New Roman" w:hAnsi="Times New Roman" w:cs="Times New Roman"/>
              </w:rPr>
              <w:t>Medium</w:t>
            </w:r>
          </w:p>
        </w:tc>
        <w:tc>
          <w:tcPr>
            <w:tcW w:w="1300" w:type="dxa"/>
          </w:tcPr>
          <w:p w:rsidR="00836371" w:rsidP="00200153" w:rsidRDefault="00575F8C" w14:paraId="64031471" w14:textId="0ECA797B">
            <w:pPr>
              <w:rPr>
                <w:rFonts w:ascii="Times New Roman" w:hAnsi="Times New Roman" w:cs="Times New Roman"/>
              </w:rPr>
            </w:pPr>
            <w:r>
              <w:rPr>
                <w:rFonts w:ascii="Times New Roman" w:hAnsi="Times New Roman" w:cs="Times New Roman"/>
              </w:rPr>
              <w:t>High</w:t>
            </w:r>
          </w:p>
        </w:tc>
        <w:tc>
          <w:tcPr>
            <w:tcW w:w="1995" w:type="dxa"/>
          </w:tcPr>
          <w:p w:rsidRPr="00153934" w:rsidR="00836371" w:rsidP="00200153" w:rsidRDefault="00836371" w14:paraId="6DA2C2CB" w14:textId="4F755411">
            <w:pPr>
              <w:rPr>
                <w:rFonts w:ascii="Times New Roman" w:hAnsi="Times New Roman" w:cs="Times New Roman"/>
              </w:rPr>
            </w:pPr>
            <w:r>
              <w:rPr>
                <w:rFonts w:ascii="Times New Roman" w:hAnsi="Times New Roman" w:cs="Times New Roman"/>
              </w:rPr>
              <w:t>Application of Agile methodology</w:t>
            </w:r>
            <w:r w:rsidR="00990DE8">
              <w:rPr>
                <w:rFonts w:ascii="Times New Roman" w:hAnsi="Times New Roman" w:cs="Times New Roman"/>
              </w:rPr>
              <w:t xml:space="preserve"> on</w:t>
            </w:r>
            <w:r>
              <w:rPr>
                <w:rFonts w:ascii="Times New Roman" w:hAnsi="Times New Roman" w:cs="Times New Roman"/>
              </w:rPr>
              <w:t xml:space="preserve"> Redmine platform.</w:t>
            </w:r>
          </w:p>
        </w:tc>
        <w:tc>
          <w:tcPr>
            <w:tcW w:w="3276" w:type="dxa"/>
          </w:tcPr>
          <w:p w:rsidRPr="00153934" w:rsidR="00836371" w:rsidP="00200153" w:rsidRDefault="00836371" w14:paraId="1817E9C6" w14:textId="6CFAC6D1">
            <w:pPr>
              <w:rPr>
                <w:rFonts w:ascii="Times New Roman" w:hAnsi="Times New Roman" w:cs="Times New Roman"/>
              </w:rPr>
            </w:pPr>
            <w:r>
              <w:rPr>
                <w:rFonts w:ascii="Times New Roman" w:hAnsi="Times New Roman" w:cs="Times New Roman"/>
              </w:rPr>
              <w:t>The Redmine platform will be used as SCRUM framework for communication and organization between the SCRUM master/project manager and the rest of the team</w:t>
            </w:r>
          </w:p>
        </w:tc>
        <w:tc>
          <w:tcPr>
            <w:tcW w:w="1740" w:type="dxa"/>
          </w:tcPr>
          <w:p w:rsidRPr="00153934" w:rsidR="00836371" w:rsidP="00200153" w:rsidRDefault="00836371" w14:paraId="68700680" w14:textId="2F241FA9">
            <w:pPr>
              <w:rPr>
                <w:rFonts w:ascii="Times New Roman" w:hAnsi="Times New Roman" w:cs="Times New Roman"/>
              </w:rPr>
            </w:pPr>
            <w:r>
              <w:rPr>
                <w:rFonts w:ascii="Times New Roman" w:hAnsi="Times New Roman" w:cs="Times New Roman"/>
              </w:rPr>
              <w:t>Time</w:t>
            </w:r>
          </w:p>
        </w:tc>
        <w:tc>
          <w:tcPr>
            <w:tcW w:w="1640" w:type="dxa"/>
          </w:tcPr>
          <w:p w:rsidR="00836371" w:rsidP="00200153" w:rsidRDefault="00836371" w14:paraId="1CB1E4B8" w14:textId="77777777">
            <w:pPr>
              <w:rPr>
                <w:rFonts w:ascii="Times New Roman" w:hAnsi="Times New Roman" w:cs="Times New Roman"/>
              </w:rPr>
            </w:pPr>
            <w:r>
              <w:rPr>
                <w:rFonts w:ascii="Times New Roman" w:hAnsi="Times New Roman" w:cs="Times New Roman"/>
              </w:rPr>
              <w:t>New SCRUM platform that may be unfamiliar to the team.</w:t>
            </w:r>
          </w:p>
          <w:p w:rsidR="00836371" w:rsidP="00200153" w:rsidRDefault="00836371" w14:paraId="6B807492" w14:textId="77777777">
            <w:pPr>
              <w:rPr>
                <w:rFonts w:ascii="Times New Roman" w:hAnsi="Times New Roman" w:cs="Times New Roman"/>
              </w:rPr>
            </w:pPr>
          </w:p>
          <w:p w:rsidRPr="00153934" w:rsidR="00836371" w:rsidP="00200153" w:rsidRDefault="00836371" w14:paraId="2CB657D5" w14:textId="720724F7">
            <w:pPr>
              <w:rPr>
                <w:rFonts w:ascii="Times New Roman" w:hAnsi="Times New Roman" w:cs="Times New Roman"/>
              </w:rPr>
            </w:pPr>
            <w:r>
              <w:rPr>
                <w:rFonts w:ascii="Times New Roman" w:hAnsi="Times New Roman" w:cs="Times New Roman"/>
              </w:rPr>
              <w:t>Proprietary system used for documentation of OnkoDICOM</w:t>
            </w:r>
          </w:p>
        </w:tc>
        <w:tc>
          <w:tcPr>
            <w:tcW w:w="1585" w:type="dxa"/>
          </w:tcPr>
          <w:p w:rsidRPr="00153934" w:rsidR="00836371" w:rsidP="00200153" w:rsidRDefault="00836371" w14:paraId="6A545F77" w14:textId="6292CA5C">
            <w:pPr>
              <w:rPr>
                <w:rFonts w:ascii="Times New Roman" w:hAnsi="Times New Roman" w:cs="Times New Roman"/>
              </w:rPr>
            </w:pPr>
            <w:r>
              <w:rPr>
                <w:rFonts w:ascii="Times New Roman" w:hAnsi="Times New Roman" w:cs="Times New Roman"/>
              </w:rPr>
              <w:t>The team will be required to understand how the platform can be used.</w:t>
            </w:r>
          </w:p>
        </w:tc>
      </w:tr>
      <w:tr w:rsidR="00836371" w:rsidTr="6A186863" w14:paraId="26569DFF" w14:textId="77777777">
        <w:tc>
          <w:tcPr>
            <w:tcW w:w="480" w:type="dxa"/>
          </w:tcPr>
          <w:p w:rsidRPr="00153934" w:rsidR="00836371" w:rsidP="00200153" w:rsidRDefault="00836371" w14:paraId="30254DF0" w14:textId="73CC6757">
            <w:pPr>
              <w:rPr>
                <w:rFonts w:ascii="Times New Roman" w:hAnsi="Times New Roman" w:cs="Times New Roman"/>
              </w:rPr>
            </w:pPr>
            <w:r>
              <w:rPr>
                <w:rFonts w:ascii="Times New Roman" w:hAnsi="Times New Roman" w:cs="Times New Roman"/>
              </w:rPr>
              <w:t>5</w:t>
            </w:r>
          </w:p>
        </w:tc>
        <w:tc>
          <w:tcPr>
            <w:tcW w:w="1050" w:type="dxa"/>
          </w:tcPr>
          <w:p w:rsidRPr="00153934" w:rsidR="00836371" w:rsidP="00200153" w:rsidRDefault="00836371" w14:paraId="222BBAAB" w14:textId="77777777">
            <w:pPr>
              <w:rPr>
                <w:rFonts w:ascii="Times New Roman" w:hAnsi="Times New Roman" w:cs="Times New Roman"/>
              </w:rPr>
            </w:pPr>
            <w:r w:rsidRPr="00153934">
              <w:rPr>
                <w:rFonts w:ascii="Times New Roman" w:hAnsi="Times New Roman" w:cs="Times New Roman"/>
              </w:rPr>
              <w:t>Low</w:t>
            </w:r>
          </w:p>
        </w:tc>
        <w:tc>
          <w:tcPr>
            <w:tcW w:w="1300" w:type="dxa"/>
          </w:tcPr>
          <w:p w:rsidR="00836371" w:rsidP="00200153" w:rsidRDefault="00575F8C" w14:paraId="4CB07BAF" w14:textId="2EF58BB7">
            <w:pPr>
              <w:rPr>
                <w:rFonts w:ascii="Times New Roman" w:hAnsi="Times New Roman" w:eastAsia="Calibri" w:cs="Times New Roman"/>
                <w:lang w:val="en-AU"/>
              </w:rPr>
            </w:pPr>
            <w:r>
              <w:rPr>
                <w:rFonts w:ascii="Times New Roman" w:hAnsi="Times New Roman" w:eastAsia="Calibri" w:cs="Times New Roman"/>
                <w:lang w:val="en-AU"/>
              </w:rPr>
              <w:t>High</w:t>
            </w:r>
          </w:p>
        </w:tc>
        <w:tc>
          <w:tcPr>
            <w:tcW w:w="1995" w:type="dxa"/>
          </w:tcPr>
          <w:p w:rsidRPr="00153934" w:rsidR="00836371" w:rsidP="05D68AFB" w:rsidRDefault="00836371" w14:paraId="71F0BE4B" w14:textId="4AFFD1EF">
            <w:pPr>
              <w:rPr>
                <w:rFonts w:ascii="Times New Roman" w:hAnsi="Times New Roman" w:eastAsia="Calibri" w:cs="Times New Roman"/>
                <w:lang w:val="en-AU"/>
              </w:rPr>
            </w:pPr>
            <w:r>
              <w:rPr>
                <w:rFonts w:ascii="Times New Roman" w:hAnsi="Times New Roman" w:eastAsia="Calibri" w:cs="Times New Roman"/>
                <w:lang w:val="en-AU"/>
              </w:rPr>
              <w:t>Team</w:t>
            </w:r>
          </w:p>
          <w:p w:rsidRPr="00153934" w:rsidR="00836371" w:rsidP="00200153" w:rsidRDefault="34EAD6E3" w14:paraId="02A4FABB" w14:textId="4CA76412">
            <w:pPr>
              <w:rPr>
                <w:rFonts w:ascii="Times New Roman" w:hAnsi="Times New Roman" w:eastAsia="Calibri" w:cs="Times New Roman"/>
                <w:lang w:val="en-AU"/>
              </w:rPr>
            </w:pPr>
            <w:r w:rsidRPr="6A186863">
              <w:rPr>
                <w:rFonts w:ascii="Times New Roman" w:hAnsi="Times New Roman" w:eastAsia="Calibri" w:cs="Times New Roman"/>
                <w:lang w:val="en-AU"/>
              </w:rPr>
              <w:t>miscommunication</w:t>
            </w:r>
          </w:p>
        </w:tc>
        <w:tc>
          <w:tcPr>
            <w:tcW w:w="3276" w:type="dxa"/>
          </w:tcPr>
          <w:p w:rsidRPr="00153934" w:rsidR="00836371" w:rsidP="00200153" w:rsidRDefault="00836371" w14:paraId="0E338BCA" w14:textId="349F0D39">
            <w:pPr>
              <w:rPr>
                <w:rFonts w:ascii="Times New Roman" w:hAnsi="Times New Roman" w:cs="Times New Roman"/>
              </w:rPr>
            </w:pPr>
            <w:r>
              <w:rPr>
                <w:rFonts w:ascii="Times New Roman" w:hAnsi="Times New Roman" w:eastAsia="Calibri" w:cs="Times New Roman"/>
                <w:lang w:val="en-AU"/>
              </w:rPr>
              <w:t>Due to the current circumstances od COVID-19, the team communication methods have been impacted. This reduces face-to-face meetings. Online communications methods such as Zoom and Slack have been employed.</w:t>
            </w:r>
          </w:p>
        </w:tc>
        <w:tc>
          <w:tcPr>
            <w:tcW w:w="1740" w:type="dxa"/>
          </w:tcPr>
          <w:p w:rsidRPr="00153934" w:rsidR="00836371" w:rsidP="00200153" w:rsidRDefault="00836371" w14:paraId="6A866C2B" w14:textId="6555A927">
            <w:pPr>
              <w:rPr>
                <w:rFonts w:ascii="Times New Roman" w:hAnsi="Times New Roman" w:cs="Times New Roman"/>
              </w:rPr>
            </w:pPr>
            <w:r>
              <w:rPr>
                <w:rFonts w:ascii="Times New Roman" w:hAnsi="Times New Roman" w:cs="Times New Roman"/>
              </w:rPr>
              <w:t>Communication</w:t>
            </w:r>
          </w:p>
        </w:tc>
        <w:tc>
          <w:tcPr>
            <w:tcW w:w="1640" w:type="dxa"/>
          </w:tcPr>
          <w:p w:rsidRPr="00153934" w:rsidR="00836371" w:rsidP="00200153" w:rsidRDefault="00836371" w14:paraId="41F0AFC6" w14:textId="2F130616">
            <w:pPr>
              <w:rPr>
                <w:rFonts w:ascii="Times New Roman" w:hAnsi="Times New Roman" w:cs="Times New Roman"/>
              </w:rPr>
            </w:pPr>
            <w:r>
              <w:rPr>
                <w:rFonts w:ascii="Times New Roman" w:hAnsi="Times New Roman" w:cs="Times New Roman"/>
              </w:rPr>
              <w:t>COVID-19</w:t>
            </w:r>
          </w:p>
          <w:p w:rsidRPr="00153934" w:rsidR="00836371" w:rsidP="00200153" w:rsidRDefault="00836371" w14:paraId="499405F6" w14:textId="77777777">
            <w:pPr>
              <w:rPr>
                <w:rFonts w:ascii="Times New Roman" w:hAnsi="Times New Roman" w:cs="Times New Roman"/>
              </w:rPr>
            </w:pPr>
          </w:p>
        </w:tc>
        <w:tc>
          <w:tcPr>
            <w:tcW w:w="1585" w:type="dxa"/>
          </w:tcPr>
          <w:p w:rsidRPr="00153934" w:rsidR="00836371" w:rsidP="00200153" w:rsidRDefault="00836371" w14:paraId="4EB58FB3" w14:textId="32484D90">
            <w:pPr>
              <w:rPr>
                <w:rFonts w:ascii="Times New Roman" w:hAnsi="Times New Roman" w:cs="Times New Roman"/>
              </w:rPr>
            </w:pPr>
            <w:r w:rsidRPr="00153934">
              <w:rPr>
                <w:rFonts w:ascii="Times New Roman" w:hAnsi="Times New Roman" w:cs="Times New Roman"/>
              </w:rPr>
              <w:t xml:space="preserve">Developers will </w:t>
            </w:r>
            <w:r>
              <w:rPr>
                <w:rFonts w:ascii="Times New Roman" w:hAnsi="Times New Roman" w:cs="Times New Roman"/>
              </w:rPr>
              <w:t>adapt their communication habits to the circumstances.</w:t>
            </w:r>
          </w:p>
        </w:tc>
      </w:tr>
      <w:tr w:rsidR="00836371" w:rsidTr="6A186863" w14:paraId="36842E19" w14:textId="77777777">
        <w:tc>
          <w:tcPr>
            <w:tcW w:w="480" w:type="dxa"/>
          </w:tcPr>
          <w:p w:rsidRPr="00153934" w:rsidR="00836371" w:rsidP="00200153" w:rsidRDefault="00836371" w14:paraId="63F7FC8D" w14:textId="03A5630E">
            <w:pPr>
              <w:rPr>
                <w:rFonts w:ascii="Times New Roman" w:hAnsi="Times New Roman" w:cs="Times New Roman"/>
              </w:rPr>
            </w:pPr>
            <w:r>
              <w:rPr>
                <w:rFonts w:ascii="Times New Roman" w:hAnsi="Times New Roman" w:cs="Times New Roman"/>
              </w:rPr>
              <w:t>6</w:t>
            </w:r>
          </w:p>
        </w:tc>
        <w:tc>
          <w:tcPr>
            <w:tcW w:w="1050" w:type="dxa"/>
          </w:tcPr>
          <w:p w:rsidRPr="00153934" w:rsidR="00836371" w:rsidP="00200153" w:rsidRDefault="00575F8C" w14:paraId="3BA0A0EA" w14:textId="3FC21FD8">
            <w:pPr>
              <w:rPr>
                <w:rFonts w:ascii="Times New Roman" w:hAnsi="Times New Roman" w:cs="Times New Roman"/>
              </w:rPr>
            </w:pPr>
            <w:r>
              <w:rPr>
                <w:rFonts w:ascii="Times New Roman" w:hAnsi="Times New Roman" w:cs="Times New Roman"/>
              </w:rPr>
              <w:t>High</w:t>
            </w:r>
          </w:p>
        </w:tc>
        <w:tc>
          <w:tcPr>
            <w:tcW w:w="1300" w:type="dxa"/>
          </w:tcPr>
          <w:p w:rsidR="00836371" w:rsidP="00200153" w:rsidRDefault="00575F8C" w14:paraId="6ABCF81C" w14:textId="483D917F">
            <w:pPr>
              <w:rPr>
                <w:rFonts w:ascii="Times New Roman" w:hAnsi="Times New Roman" w:cs="Times New Roman"/>
              </w:rPr>
            </w:pPr>
            <w:r>
              <w:rPr>
                <w:rFonts w:ascii="Times New Roman" w:hAnsi="Times New Roman" w:cs="Times New Roman"/>
              </w:rPr>
              <w:t>Medium</w:t>
            </w:r>
          </w:p>
        </w:tc>
        <w:tc>
          <w:tcPr>
            <w:tcW w:w="1995" w:type="dxa"/>
          </w:tcPr>
          <w:p w:rsidRPr="00153934" w:rsidR="00836371" w:rsidP="00200153" w:rsidRDefault="00836371" w14:paraId="1C49F5DF" w14:textId="3B7AA29B">
            <w:pPr>
              <w:rPr>
                <w:rFonts w:ascii="Times New Roman" w:hAnsi="Times New Roman" w:cs="Times New Roman"/>
              </w:rPr>
            </w:pPr>
            <w:r>
              <w:rPr>
                <w:rFonts w:ascii="Times New Roman" w:hAnsi="Times New Roman" w:cs="Times New Roman"/>
              </w:rPr>
              <w:t>Patient data may be visible</w:t>
            </w:r>
          </w:p>
        </w:tc>
        <w:tc>
          <w:tcPr>
            <w:tcW w:w="3276" w:type="dxa"/>
          </w:tcPr>
          <w:p w:rsidRPr="00153934" w:rsidR="00836371" w:rsidP="00200153" w:rsidRDefault="00836371" w14:paraId="5C6A1CB7" w14:textId="21AD2FA4">
            <w:pPr>
              <w:rPr>
                <w:rFonts w:ascii="Times New Roman" w:hAnsi="Times New Roman" w:cs="Times New Roman"/>
              </w:rPr>
            </w:pPr>
            <w:r>
              <w:rPr>
                <w:rFonts w:ascii="Times New Roman" w:hAnsi="Times New Roman" w:cs="Times New Roman"/>
              </w:rPr>
              <w:t>Patient data may be present even after processing</w:t>
            </w:r>
          </w:p>
        </w:tc>
        <w:tc>
          <w:tcPr>
            <w:tcW w:w="1740" w:type="dxa"/>
          </w:tcPr>
          <w:p w:rsidRPr="00153934" w:rsidR="00836371" w:rsidP="00200153" w:rsidRDefault="00836371" w14:paraId="6DDC74DD" w14:textId="1CAAB8CB">
            <w:pPr>
              <w:rPr>
                <w:rFonts w:ascii="Times New Roman" w:hAnsi="Times New Roman" w:cs="Times New Roman"/>
              </w:rPr>
            </w:pPr>
            <w:r>
              <w:rPr>
                <w:rFonts w:ascii="Times New Roman" w:hAnsi="Times New Roman" w:cs="Times New Roman"/>
              </w:rPr>
              <w:t>Technical</w:t>
            </w:r>
          </w:p>
        </w:tc>
        <w:tc>
          <w:tcPr>
            <w:tcW w:w="1640" w:type="dxa"/>
          </w:tcPr>
          <w:p w:rsidRPr="00153934" w:rsidR="00836371" w:rsidP="00200153" w:rsidRDefault="00836371" w14:paraId="3D7C4110" w14:textId="1F3F442A">
            <w:pPr>
              <w:rPr>
                <w:rFonts w:ascii="Times New Roman" w:hAnsi="Times New Roman" w:cs="Times New Roman"/>
              </w:rPr>
            </w:pPr>
            <w:r>
              <w:rPr>
                <w:rFonts w:ascii="Times New Roman" w:hAnsi="Times New Roman" w:cs="Times New Roman"/>
              </w:rPr>
              <w:t xml:space="preserve">The patient data may be exposed to the development team. </w:t>
            </w:r>
          </w:p>
        </w:tc>
        <w:tc>
          <w:tcPr>
            <w:tcW w:w="1585" w:type="dxa"/>
          </w:tcPr>
          <w:p w:rsidRPr="00153934" w:rsidR="00836371" w:rsidP="00200153" w:rsidRDefault="00836371" w14:paraId="62D8E98A" w14:textId="1966B6E6">
            <w:pPr>
              <w:rPr>
                <w:rFonts w:ascii="Times New Roman" w:hAnsi="Times New Roman" w:cs="Times New Roman"/>
              </w:rPr>
            </w:pPr>
            <w:r>
              <w:rPr>
                <w:rFonts w:ascii="Times New Roman" w:hAnsi="Times New Roman" w:cs="Times New Roman"/>
              </w:rPr>
              <w:t xml:space="preserve">Team will remain confidentiality </w:t>
            </w:r>
          </w:p>
        </w:tc>
      </w:tr>
    </w:tbl>
    <w:p w:rsidR="00D868E2" w:rsidRDefault="00D868E2" w14:paraId="1AB21783" w14:textId="5479CE58">
      <w:pPr>
        <w:rPr>
          <w:rFonts w:ascii="Times New Roman" w:hAnsi="Times New Roman" w:cs="Times New Roman"/>
        </w:rPr>
      </w:pPr>
    </w:p>
    <w:p w:rsidR="004932FB" w:rsidRDefault="004932FB" w14:paraId="5FEDD64A" w14:textId="4242CA4C">
      <w:pPr>
        <w:rPr>
          <w:rFonts w:ascii="Times New Roman" w:hAnsi="Times New Roman" w:cs="Times New Roman"/>
        </w:rPr>
      </w:pPr>
    </w:p>
    <w:p w:rsidR="004932FB" w:rsidRDefault="004932FB" w14:paraId="1757914A" w14:textId="156D88E5">
      <w:pPr>
        <w:rPr>
          <w:rFonts w:ascii="Times New Roman" w:hAnsi="Times New Roman" w:cs="Times New Roman"/>
        </w:rPr>
      </w:pPr>
    </w:p>
    <w:p w:rsidR="004932FB" w:rsidRDefault="004932FB" w14:paraId="262977D5" w14:textId="1FE6FA87">
      <w:pPr>
        <w:rPr>
          <w:rFonts w:ascii="Times New Roman" w:hAnsi="Times New Roman" w:cs="Times New Roman"/>
        </w:rPr>
      </w:pPr>
    </w:p>
    <w:p w:rsidR="004932FB" w:rsidRDefault="004932FB" w14:paraId="7B25BFD7" w14:textId="723DA126">
      <w:pPr>
        <w:rPr>
          <w:rFonts w:ascii="Times New Roman" w:hAnsi="Times New Roman" w:cs="Times New Roman"/>
        </w:rPr>
      </w:pPr>
    </w:p>
    <w:p w:rsidR="004932FB" w:rsidRDefault="004932FB" w14:paraId="415C2D5C" w14:textId="0844F452">
      <w:pPr>
        <w:rPr>
          <w:rFonts w:ascii="Times New Roman" w:hAnsi="Times New Roman" w:cs="Times New Roman"/>
        </w:rPr>
      </w:pPr>
    </w:p>
    <w:p w:rsidR="004932FB" w:rsidRDefault="004932FB" w14:paraId="585DB5B8" w14:textId="1E113C12">
      <w:pPr>
        <w:rPr>
          <w:rFonts w:ascii="Times New Roman" w:hAnsi="Times New Roman" w:cs="Times New Roman"/>
        </w:rPr>
      </w:pPr>
    </w:p>
    <w:p w:rsidR="004932FB" w:rsidRDefault="004932FB" w14:paraId="163A4B6B" w14:textId="556C0948">
      <w:pPr>
        <w:rPr>
          <w:rFonts w:ascii="Times New Roman" w:hAnsi="Times New Roman" w:cs="Times New Roman"/>
        </w:rPr>
      </w:pPr>
    </w:p>
    <w:p w:rsidR="004932FB" w:rsidRDefault="004932FB" w14:paraId="2CACFEF3" w14:textId="03BD8A6C">
      <w:pPr>
        <w:rPr>
          <w:rFonts w:ascii="Times New Roman" w:hAnsi="Times New Roman" w:cs="Times New Roman"/>
        </w:rPr>
      </w:pPr>
    </w:p>
    <w:p w:rsidR="004932FB" w:rsidRDefault="004932FB" w14:paraId="1973F20E" w14:textId="1019CBFF">
      <w:pPr>
        <w:rPr>
          <w:rFonts w:ascii="Times New Roman" w:hAnsi="Times New Roman" w:cs="Times New Roman"/>
        </w:rPr>
      </w:pPr>
    </w:p>
    <w:p w:rsidR="004932FB" w:rsidRDefault="004932FB" w14:paraId="48B39EFF" w14:textId="2DE780AB">
      <w:pPr>
        <w:rPr>
          <w:rFonts w:ascii="Times New Roman" w:hAnsi="Times New Roman" w:cs="Times New Roman"/>
        </w:rPr>
      </w:pPr>
    </w:p>
    <w:p w:rsidR="004932FB" w:rsidRDefault="004932FB" w14:paraId="253FE668" w14:textId="77777777">
      <w:pPr>
        <w:rPr>
          <w:rFonts w:ascii="Times New Roman" w:hAnsi="Times New Roman" w:cs="Times New Roman"/>
        </w:rPr>
      </w:pPr>
    </w:p>
    <w:p w:rsidR="00D868E2" w:rsidRDefault="00D868E2" w14:paraId="2D0F3C65" w14:textId="77777777">
      <w:pPr>
        <w:rPr>
          <w:rFonts w:ascii="Times New Roman" w:hAnsi="Times New Roman" w:cs="Times New Roman"/>
        </w:rPr>
      </w:pPr>
      <w:r w:rsidRPr="00D02E4B">
        <w:rPr>
          <w:rFonts w:ascii="Times New Roman" w:hAnsi="Times New Roman" w:cs="Times New Roman"/>
          <w:b/>
          <w:bCs/>
        </w:rPr>
        <w:t>Probability and impact matrix</w:t>
      </w:r>
      <w:r>
        <w:rPr>
          <w:rFonts w:ascii="Times New Roman" w:hAnsi="Times New Roman" w:cs="Times New Roman"/>
        </w:rPr>
        <w:t>:</w:t>
      </w:r>
    </w:p>
    <w:p w:rsidR="00544038" w:rsidRDefault="00D868E2" w14:paraId="2B84D00F" w14:textId="16958126">
      <w:pPr>
        <w:rPr>
          <w:rFonts w:ascii="Times New Roman" w:hAnsi="Times New Roman" w:eastAsia="Times New Roman" w:cs="Times New Roman"/>
        </w:rPr>
      </w:pPr>
      <w:r w:rsidRPr="02FBDA95">
        <w:rPr>
          <w:rFonts w:ascii="Times New Roman" w:hAnsi="Times New Roman" w:eastAsia="Times New Roman" w:cs="Times New Roman"/>
        </w:rPr>
        <w:t xml:space="preserve">A probability/impact matrix will be used to list the probability of a risk occurring and the relative impact that risk has on the </w:t>
      </w:r>
      <w:r w:rsidRPr="02FBDA95" w:rsidR="00544038">
        <w:rPr>
          <w:rFonts w:ascii="Times New Roman" w:hAnsi="Times New Roman" w:eastAsia="Times New Roman" w:cs="Times New Roman"/>
        </w:rPr>
        <w:t>project.</w:t>
      </w:r>
    </w:p>
    <w:tbl>
      <w:tblPr>
        <w:tblStyle w:val="TableGrid"/>
        <w:tblW w:w="13399" w:type="dxa"/>
        <w:jc w:val="center"/>
        <w:tblLayout w:type="fixed"/>
        <w:tblLook w:val="06A0" w:firstRow="1" w:lastRow="0" w:firstColumn="1" w:lastColumn="0" w:noHBand="1" w:noVBand="1"/>
      </w:tblPr>
      <w:tblGrid>
        <w:gridCol w:w="1271"/>
        <w:gridCol w:w="992"/>
        <w:gridCol w:w="3119"/>
        <w:gridCol w:w="4536"/>
        <w:gridCol w:w="3481"/>
      </w:tblGrid>
      <w:tr w:rsidR="009C535A" w:rsidTr="78EB77D6" w14:paraId="428AA085" w14:textId="77777777">
        <w:trPr>
          <w:trHeight w:val="564"/>
          <w:jc w:val="center"/>
        </w:trPr>
        <w:tc>
          <w:tcPr>
            <w:tcW w:w="13399" w:type="dxa"/>
            <w:gridSpan w:val="5"/>
          </w:tcPr>
          <w:p w:rsidR="009C535A" w:rsidP="00BB0A18" w:rsidRDefault="009C535A" w14:paraId="68A2A46C" w14:textId="77777777">
            <w:pPr>
              <w:jc w:val="center"/>
              <w:rPr>
                <w:rFonts w:ascii="Times New Roman" w:hAnsi="Times New Roman" w:eastAsia="Times New Roman" w:cs="Times New Roman"/>
              </w:rPr>
            </w:pPr>
            <w:r w:rsidRPr="02FBDA95">
              <w:rPr>
                <w:rFonts w:ascii="Times New Roman" w:hAnsi="Times New Roman" w:eastAsia="Times New Roman" w:cs="Times New Roman"/>
              </w:rPr>
              <w:t>Probability/ Impact Matrix</w:t>
            </w:r>
          </w:p>
        </w:tc>
      </w:tr>
      <w:tr w:rsidR="00BB0A18" w:rsidTr="78EB77D6" w14:paraId="2718FF6E" w14:textId="77777777">
        <w:trPr>
          <w:trHeight w:val="535"/>
          <w:jc w:val="center"/>
        </w:trPr>
        <w:tc>
          <w:tcPr>
            <w:tcW w:w="1271" w:type="dxa"/>
            <w:vMerge w:val="restart"/>
          </w:tcPr>
          <w:p w:rsidR="009C535A" w:rsidP="00876762" w:rsidRDefault="009C535A" w14:paraId="5B3CEDA0" w14:textId="77777777">
            <w:pPr>
              <w:jc w:val="center"/>
              <w:rPr>
                <w:rFonts w:ascii="Times New Roman" w:hAnsi="Times New Roman" w:eastAsia="Times New Roman" w:cs="Times New Roman"/>
              </w:rPr>
            </w:pPr>
          </w:p>
          <w:p w:rsidR="009C535A" w:rsidP="00876762" w:rsidRDefault="009C535A" w14:paraId="4B74EEC3" w14:textId="77777777">
            <w:pPr>
              <w:jc w:val="center"/>
              <w:rPr>
                <w:rFonts w:ascii="Times New Roman" w:hAnsi="Times New Roman" w:eastAsia="Times New Roman" w:cs="Times New Roman"/>
              </w:rPr>
            </w:pPr>
            <w:r w:rsidRPr="02FBDA95">
              <w:rPr>
                <w:rFonts w:ascii="Times New Roman" w:hAnsi="Times New Roman" w:eastAsia="Times New Roman" w:cs="Times New Roman"/>
              </w:rPr>
              <w:t>Probability</w:t>
            </w:r>
          </w:p>
        </w:tc>
        <w:tc>
          <w:tcPr>
            <w:tcW w:w="992" w:type="dxa"/>
          </w:tcPr>
          <w:p w:rsidR="009C535A" w:rsidP="00BB0A18" w:rsidRDefault="009C535A" w14:paraId="5FF88E4C" w14:textId="77777777">
            <w:pPr>
              <w:jc w:val="center"/>
              <w:rPr>
                <w:rFonts w:ascii="Times New Roman" w:hAnsi="Times New Roman" w:eastAsia="Times New Roman" w:cs="Times New Roman"/>
              </w:rPr>
            </w:pPr>
            <w:r w:rsidRPr="02FBDA95">
              <w:rPr>
                <w:rFonts w:ascii="Times New Roman" w:hAnsi="Times New Roman" w:eastAsia="Times New Roman" w:cs="Times New Roman"/>
              </w:rPr>
              <w:t>High</w:t>
            </w:r>
          </w:p>
        </w:tc>
        <w:tc>
          <w:tcPr>
            <w:tcW w:w="3119" w:type="dxa"/>
          </w:tcPr>
          <w:p w:rsidR="009C535A" w:rsidP="00BB0A18" w:rsidRDefault="00BB0A18" w14:paraId="483C1A47" w14:textId="77777777">
            <w:pPr>
              <w:jc w:val="center"/>
              <w:rPr>
                <w:rFonts w:ascii="Times New Roman" w:hAnsi="Times New Roman" w:eastAsia="Times New Roman" w:cs="Times New Roman"/>
                <w:lang w:val="en-AU"/>
              </w:rPr>
            </w:pPr>
            <w:r w:rsidRPr="02FBDA95">
              <w:rPr>
                <w:rFonts w:ascii="Times New Roman" w:hAnsi="Times New Roman" w:eastAsia="Times New Roman" w:cs="Times New Roman"/>
                <w:lang w:val="en-AU"/>
              </w:rPr>
              <w:t>Team miscommunication</w:t>
            </w:r>
          </w:p>
          <w:p w:rsidR="00BB0A18" w:rsidP="00BB0A18" w:rsidRDefault="00BB0A18" w14:paraId="5D77E32F" w14:textId="57D9591A">
            <w:pPr>
              <w:jc w:val="center"/>
              <w:rPr>
                <w:rFonts w:ascii="Times New Roman" w:hAnsi="Times New Roman" w:eastAsia="Times New Roman" w:cs="Times New Roman"/>
              </w:rPr>
            </w:pPr>
          </w:p>
        </w:tc>
        <w:tc>
          <w:tcPr>
            <w:tcW w:w="4536" w:type="dxa"/>
          </w:tcPr>
          <w:p w:rsidR="009C535A" w:rsidP="00876762" w:rsidRDefault="00990DE8" w14:paraId="5B53594A" w14:textId="1B8E8A5A">
            <w:pPr>
              <w:rPr>
                <w:rFonts w:ascii="Times New Roman" w:hAnsi="Times New Roman" w:eastAsia="Times New Roman" w:cs="Times New Roman"/>
              </w:rPr>
            </w:pPr>
            <w:r w:rsidRPr="02FBDA95">
              <w:rPr>
                <w:rFonts w:ascii="Times New Roman" w:hAnsi="Times New Roman" w:eastAsia="Times New Roman" w:cs="Times New Roman"/>
              </w:rPr>
              <w:t>Application of Agile methodology on Redmine</w:t>
            </w:r>
          </w:p>
        </w:tc>
        <w:tc>
          <w:tcPr>
            <w:tcW w:w="3481" w:type="dxa"/>
          </w:tcPr>
          <w:p w:rsidR="009C535A" w:rsidP="00876762" w:rsidRDefault="00990DE8" w14:paraId="2F5093BE" w14:textId="5E57788E">
            <w:pPr>
              <w:rPr>
                <w:rFonts w:ascii="Times New Roman" w:hAnsi="Times New Roman" w:eastAsia="Times New Roman" w:cs="Times New Roman"/>
              </w:rPr>
            </w:pPr>
            <w:r w:rsidRPr="02FBDA95">
              <w:rPr>
                <w:rFonts w:ascii="Times New Roman" w:hAnsi="Times New Roman" w:eastAsia="Times New Roman" w:cs="Times New Roman"/>
              </w:rPr>
              <w:t>Learning OnkoDICOM</w:t>
            </w:r>
          </w:p>
          <w:p w:rsidR="00990DE8" w:rsidP="00876762" w:rsidRDefault="00990DE8" w14:paraId="5CB8D7C5" w14:textId="77777777">
            <w:pPr>
              <w:rPr>
                <w:rFonts w:ascii="Times New Roman" w:hAnsi="Times New Roman" w:eastAsia="Times New Roman" w:cs="Times New Roman"/>
              </w:rPr>
            </w:pPr>
          </w:p>
          <w:p w:rsidR="00990DE8" w:rsidP="00876762" w:rsidRDefault="00990DE8" w14:paraId="727C222C" w14:textId="77777777">
            <w:pPr>
              <w:rPr>
                <w:rFonts w:ascii="Times New Roman" w:hAnsi="Times New Roman" w:eastAsia="Times New Roman" w:cs="Times New Roman"/>
              </w:rPr>
            </w:pPr>
            <w:r w:rsidRPr="02FBDA95">
              <w:rPr>
                <w:rFonts w:ascii="Times New Roman" w:hAnsi="Times New Roman" w:eastAsia="Times New Roman" w:cs="Times New Roman"/>
              </w:rPr>
              <w:t>Learning the system’s framework</w:t>
            </w:r>
          </w:p>
          <w:p w:rsidR="00990DE8" w:rsidP="00876762" w:rsidRDefault="00990DE8" w14:paraId="27955635" w14:textId="3A3A87E5">
            <w:pPr>
              <w:rPr>
                <w:rFonts w:ascii="Times New Roman" w:hAnsi="Times New Roman" w:eastAsia="Times New Roman" w:cs="Times New Roman"/>
              </w:rPr>
            </w:pPr>
          </w:p>
        </w:tc>
      </w:tr>
      <w:tr w:rsidR="00BB0A18" w:rsidTr="78EB77D6" w14:paraId="28AB97AB" w14:textId="77777777">
        <w:trPr>
          <w:trHeight w:val="591"/>
          <w:jc w:val="center"/>
        </w:trPr>
        <w:tc>
          <w:tcPr>
            <w:tcW w:w="1271" w:type="dxa"/>
            <w:vMerge/>
          </w:tcPr>
          <w:p w:rsidR="009C535A" w:rsidP="00876762" w:rsidRDefault="009C535A" w14:paraId="050BE014" w14:textId="77777777"/>
        </w:tc>
        <w:tc>
          <w:tcPr>
            <w:tcW w:w="992" w:type="dxa"/>
          </w:tcPr>
          <w:p w:rsidR="009C535A" w:rsidP="00BB0A18" w:rsidRDefault="009C535A" w14:paraId="33A00CD3" w14:textId="77777777">
            <w:pPr>
              <w:jc w:val="center"/>
              <w:rPr>
                <w:rFonts w:ascii="Times New Roman" w:hAnsi="Times New Roman" w:eastAsia="Times New Roman" w:cs="Times New Roman"/>
              </w:rPr>
            </w:pPr>
            <w:r w:rsidRPr="02FBDA95">
              <w:rPr>
                <w:rFonts w:ascii="Times New Roman" w:hAnsi="Times New Roman" w:eastAsia="Times New Roman" w:cs="Times New Roman"/>
              </w:rPr>
              <w:t>Medium</w:t>
            </w:r>
          </w:p>
        </w:tc>
        <w:tc>
          <w:tcPr>
            <w:tcW w:w="3119" w:type="dxa"/>
          </w:tcPr>
          <w:p w:rsidR="009C535A" w:rsidP="00BB0A18" w:rsidRDefault="009C535A" w14:paraId="1E18BEEA" w14:textId="77777777">
            <w:pPr>
              <w:jc w:val="center"/>
              <w:rPr>
                <w:rFonts w:ascii="Times New Roman" w:hAnsi="Times New Roman" w:eastAsia="Times New Roman" w:cs="Times New Roman"/>
              </w:rPr>
            </w:pPr>
          </w:p>
        </w:tc>
        <w:tc>
          <w:tcPr>
            <w:tcW w:w="4536" w:type="dxa"/>
          </w:tcPr>
          <w:p w:rsidR="009C535A" w:rsidP="00876762" w:rsidRDefault="00990DE8" w14:paraId="3660DCB1" w14:textId="1E54B4CB">
            <w:pPr>
              <w:rPr>
                <w:rFonts w:ascii="Times New Roman" w:hAnsi="Times New Roman" w:eastAsia="Times New Roman" w:cs="Times New Roman"/>
              </w:rPr>
            </w:pPr>
            <w:r w:rsidRPr="02FBDA95">
              <w:rPr>
                <w:rFonts w:ascii="Times New Roman" w:hAnsi="Times New Roman" w:eastAsia="Times New Roman" w:cs="Times New Roman"/>
              </w:rPr>
              <w:t>Transition from old team to new team</w:t>
            </w:r>
          </w:p>
        </w:tc>
        <w:tc>
          <w:tcPr>
            <w:tcW w:w="3481" w:type="dxa"/>
          </w:tcPr>
          <w:p w:rsidR="009C535A" w:rsidP="00876762" w:rsidRDefault="00BB0A18" w14:paraId="3CFF494B" w14:textId="5B36B93F">
            <w:pPr>
              <w:rPr>
                <w:rFonts w:ascii="Times New Roman" w:hAnsi="Times New Roman" w:eastAsia="Times New Roman" w:cs="Times New Roman"/>
              </w:rPr>
            </w:pPr>
            <w:r w:rsidRPr="02FBDA95">
              <w:rPr>
                <w:rFonts w:ascii="Times New Roman" w:hAnsi="Times New Roman" w:eastAsia="Times New Roman" w:cs="Times New Roman"/>
              </w:rPr>
              <w:t>Patient data may be visible</w:t>
            </w:r>
          </w:p>
        </w:tc>
      </w:tr>
      <w:tr w:rsidR="00BB0A18" w:rsidTr="78EB77D6" w14:paraId="4353472C" w14:textId="77777777">
        <w:trPr>
          <w:trHeight w:val="564"/>
          <w:jc w:val="center"/>
        </w:trPr>
        <w:tc>
          <w:tcPr>
            <w:tcW w:w="1271" w:type="dxa"/>
            <w:vMerge/>
          </w:tcPr>
          <w:p w:rsidR="009C535A" w:rsidP="00876762" w:rsidRDefault="009C535A" w14:paraId="59E6314B" w14:textId="77777777"/>
        </w:tc>
        <w:tc>
          <w:tcPr>
            <w:tcW w:w="992" w:type="dxa"/>
          </w:tcPr>
          <w:p w:rsidR="009C535A" w:rsidP="00BB0A18" w:rsidRDefault="009C535A" w14:paraId="6EFDF098" w14:textId="77777777">
            <w:pPr>
              <w:jc w:val="center"/>
              <w:rPr>
                <w:rFonts w:ascii="Times New Roman" w:hAnsi="Times New Roman" w:eastAsia="Times New Roman" w:cs="Times New Roman"/>
              </w:rPr>
            </w:pPr>
            <w:r w:rsidRPr="02FBDA95">
              <w:rPr>
                <w:rFonts w:ascii="Times New Roman" w:hAnsi="Times New Roman" w:eastAsia="Times New Roman" w:cs="Times New Roman"/>
              </w:rPr>
              <w:t>Low</w:t>
            </w:r>
          </w:p>
        </w:tc>
        <w:tc>
          <w:tcPr>
            <w:tcW w:w="3119" w:type="dxa"/>
          </w:tcPr>
          <w:p w:rsidR="009C535A" w:rsidP="00BB0A18" w:rsidRDefault="009C535A" w14:paraId="1F03FC12" w14:textId="77777777">
            <w:pPr>
              <w:jc w:val="center"/>
              <w:rPr>
                <w:rFonts w:ascii="Times New Roman" w:hAnsi="Times New Roman" w:eastAsia="Times New Roman" w:cs="Times New Roman"/>
              </w:rPr>
            </w:pPr>
          </w:p>
        </w:tc>
        <w:tc>
          <w:tcPr>
            <w:tcW w:w="4536" w:type="dxa"/>
          </w:tcPr>
          <w:p w:rsidR="009C535A" w:rsidP="00876762" w:rsidRDefault="009C535A" w14:paraId="76E9F3F6" w14:textId="77777777">
            <w:pPr>
              <w:rPr>
                <w:rFonts w:ascii="Times New Roman" w:hAnsi="Times New Roman" w:eastAsia="Times New Roman" w:cs="Times New Roman"/>
              </w:rPr>
            </w:pPr>
          </w:p>
        </w:tc>
        <w:tc>
          <w:tcPr>
            <w:tcW w:w="3481" w:type="dxa"/>
          </w:tcPr>
          <w:p w:rsidR="009C535A" w:rsidP="00876762" w:rsidRDefault="009C535A" w14:paraId="084111C4" w14:textId="77777777">
            <w:pPr>
              <w:rPr>
                <w:rFonts w:ascii="Times New Roman" w:hAnsi="Times New Roman" w:eastAsia="Times New Roman" w:cs="Times New Roman"/>
              </w:rPr>
            </w:pPr>
          </w:p>
        </w:tc>
      </w:tr>
      <w:tr w:rsidR="00BB0A18" w:rsidTr="78EB77D6" w14:paraId="377EFFE3" w14:textId="77777777">
        <w:trPr>
          <w:trHeight w:val="300"/>
          <w:jc w:val="center"/>
        </w:trPr>
        <w:tc>
          <w:tcPr>
            <w:tcW w:w="1271" w:type="dxa"/>
            <w:vMerge/>
          </w:tcPr>
          <w:p w:rsidR="009C535A" w:rsidP="00876762" w:rsidRDefault="009C535A" w14:paraId="6CDE3AF3" w14:textId="77777777"/>
        </w:tc>
        <w:tc>
          <w:tcPr>
            <w:tcW w:w="992" w:type="dxa"/>
          </w:tcPr>
          <w:p w:rsidR="009C535A" w:rsidP="00BB0A18" w:rsidRDefault="009C535A" w14:paraId="24885F8F" w14:textId="77777777">
            <w:pPr>
              <w:jc w:val="center"/>
              <w:rPr>
                <w:rFonts w:ascii="Times New Roman" w:hAnsi="Times New Roman" w:eastAsia="Times New Roman" w:cs="Times New Roman"/>
              </w:rPr>
            </w:pPr>
          </w:p>
        </w:tc>
        <w:tc>
          <w:tcPr>
            <w:tcW w:w="3119" w:type="dxa"/>
          </w:tcPr>
          <w:p w:rsidR="009C535A" w:rsidP="00BB0A18" w:rsidRDefault="009C535A" w14:paraId="1EC6BE5A" w14:textId="77777777">
            <w:pPr>
              <w:jc w:val="center"/>
              <w:rPr>
                <w:rFonts w:ascii="Times New Roman" w:hAnsi="Times New Roman" w:eastAsia="Times New Roman" w:cs="Times New Roman"/>
              </w:rPr>
            </w:pPr>
            <w:r w:rsidRPr="02FBDA95">
              <w:rPr>
                <w:rFonts w:ascii="Times New Roman" w:hAnsi="Times New Roman" w:eastAsia="Times New Roman" w:cs="Times New Roman"/>
              </w:rPr>
              <w:t>Low</w:t>
            </w:r>
          </w:p>
        </w:tc>
        <w:tc>
          <w:tcPr>
            <w:tcW w:w="4536" w:type="dxa"/>
          </w:tcPr>
          <w:p w:rsidR="009C535A" w:rsidP="00876762" w:rsidRDefault="009C535A" w14:paraId="49814E86" w14:textId="77777777">
            <w:pPr>
              <w:jc w:val="center"/>
              <w:rPr>
                <w:rFonts w:ascii="Times New Roman" w:hAnsi="Times New Roman" w:eastAsia="Times New Roman" w:cs="Times New Roman"/>
              </w:rPr>
            </w:pPr>
            <w:r w:rsidRPr="02FBDA95">
              <w:rPr>
                <w:rFonts w:ascii="Times New Roman" w:hAnsi="Times New Roman" w:eastAsia="Times New Roman" w:cs="Times New Roman"/>
              </w:rPr>
              <w:t>Medium</w:t>
            </w:r>
          </w:p>
        </w:tc>
        <w:tc>
          <w:tcPr>
            <w:tcW w:w="3481" w:type="dxa"/>
          </w:tcPr>
          <w:p w:rsidR="009C535A" w:rsidP="00876762" w:rsidRDefault="009C535A" w14:paraId="00AE3DA1" w14:textId="77777777">
            <w:pPr>
              <w:jc w:val="center"/>
              <w:rPr>
                <w:rFonts w:ascii="Times New Roman" w:hAnsi="Times New Roman" w:eastAsia="Times New Roman" w:cs="Times New Roman"/>
              </w:rPr>
            </w:pPr>
            <w:r w:rsidRPr="02FBDA95">
              <w:rPr>
                <w:rFonts w:ascii="Times New Roman" w:hAnsi="Times New Roman" w:eastAsia="Times New Roman" w:cs="Times New Roman"/>
              </w:rPr>
              <w:t>High</w:t>
            </w:r>
          </w:p>
        </w:tc>
      </w:tr>
      <w:tr w:rsidR="00BB0A18" w:rsidTr="78EB77D6" w14:paraId="18979A04" w14:textId="77777777">
        <w:trPr>
          <w:trHeight w:val="354"/>
          <w:jc w:val="center"/>
        </w:trPr>
        <w:tc>
          <w:tcPr>
            <w:tcW w:w="1271" w:type="dxa"/>
          </w:tcPr>
          <w:p w:rsidR="00BB0A18" w:rsidP="00876762" w:rsidRDefault="00BB0A18" w14:paraId="1CF73601" w14:textId="77777777">
            <w:pPr>
              <w:rPr>
                <w:rFonts w:ascii="Times New Roman" w:hAnsi="Times New Roman" w:eastAsia="Times New Roman" w:cs="Times New Roman"/>
              </w:rPr>
            </w:pPr>
          </w:p>
        </w:tc>
        <w:tc>
          <w:tcPr>
            <w:tcW w:w="992" w:type="dxa"/>
          </w:tcPr>
          <w:p w:rsidR="00BB0A18" w:rsidP="00BB0A18" w:rsidRDefault="00BB0A18" w14:paraId="52DF7763" w14:textId="77777777">
            <w:pPr>
              <w:jc w:val="center"/>
              <w:rPr>
                <w:rFonts w:ascii="Times New Roman" w:hAnsi="Times New Roman" w:eastAsia="Times New Roman" w:cs="Times New Roman"/>
              </w:rPr>
            </w:pPr>
          </w:p>
        </w:tc>
        <w:tc>
          <w:tcPr>
            <w:tcW w:w="11136" w:type="dxa"/>
            <w:gridSpan w:val="3"/>
          </w:tcPr>
          <w:p w:rsidR="00BB0A18" w:rsidP="00BB0A18" w:rsidRDefault="00BB0A18" w14:paraId="5095A995" w14:textId="4ACFDE58">
            <w:pPr>
              <w:jc w:val="center"/>
              <w:rPr>
                <w:rFonts w:ascii="Times New Roman" w:hAnsi="Times New Roman" w:eastAsia="Times New Roman" w:cs="Times New Roman"/>
              </w:rPr>
            </w:pPr>
            <w:r w:rsidRPr="02FBDA95">
              <w:rPr>
                <w:rFonts w:ascii="Times New Roman" w:hAnsi="Times New Roman" w:eastAsia="Times New Roman" w:cs="Times New Roman"/>
              </w:rPr>
              <w:t>Impact</w:t>
            </w:r>
          </w:p>
        </w:tc>
      </w:tr>
    </w:tbl>
    <w:p w:rsidR="00544038" w:rsidRDefault="00544038" w14:paraId="69725DE3" w14:textId="68E81BF1">
      <w:pPr>
        <w:rPr>
          <w:rFonts w:ascii="Times New Roman" w:hAnsi="Times New Roman" w:cs="Times New Roman"/>
        </w:rPr>
        <w:sectPr w:rsidR="00544038" w:rsidSect="00FF7963">
          <w:headerReference w:type="default" r:id="rId11"/>
          <w:footerReference w:type="default" r:id="rId12"/>
          <w:pgSz w:w="15840" w:h="12240" w:orient="landscape"/>
          <w:pgMar w:top="1440" w:right="1440" w:bottom="1440" w:left="1440" w:header="720" w:footer="720" w:gutter="0"/>
          <w:cols w:space="720"/>
          <w:docGrid w:linePitch="360"/>
        </w:sectPr>
      </w:pPr>
    </w:p>
    <w:p w:rsidRPr="00C444F5" w:rsidR="007641AF" w:rsidRDefault="007641AF" w14:paraId="422D0D08" w14:textId="77777777">
      <w:pPr>
        <w:rPr>
          <w:rFonts w:ascii="Times New Roman" w:hAnsi="Times New Roman" w:cs="Times New Roman"/>
        </w:rPr>
      </w:pPr>
    </w:p>
    <w:p w:rsidR="00633A01" w:rsidP="66A56B75" w:rsidRDefault="6D5E9C16" w14:paraId="00DF0E9A" w14:textId="2ED90BB9">
      <w:pPr>
        <w:pStyle w:val="Heading1"/>
      </w:pPr>
      <w:r w:rsidRPr="66A56B75">
        <w:rPr>
          <w:rFonts w:ascii="Times New Roman" w:hAnsi="Times New Roman" w:eastAsia="Times New Roman" w:cs="Times New Roman"/>
          <w:color w:val="0C2340"/>
          <w:sz w:val="44"/>
          <w:szCs w:val="44"/>
        </w:rPr>
        <w:t>Initial Identification of Skills</w:t>
      </w:r>
    </w:p>
    <w:p w:rsidR="00633A01" w:rsidP="66A56B75" w:rsidRDefault="6D5E9C16" w14:paraId="3AC3DF70" w14:textId="288F9738">
      <w:pPr>
        <w:pStyle w:val="Heading2"/>
      </w:pPr>
      <w:r w:rsidRPr="66A56B75">
        <w:rPr>
          <w:rFonts w:ascii="Calibri" w:hAnsi="Calibri" w:eastAsia="Calibri" w:cs="Calibri"/>
          <w:caps/>
          <w:color w:val="F50600"/>
          <w:sz w:val="22"/>
          <w:szCs w:val="22"/>
        </w:rPr>
        <w:t>Potential Project skills Needed</w:t>
      </w:r>
    </w:p>
    <w:p w:rsidR="00633A01" w:rsidRDefault="00086749" w14:paraId="2923EEC9" w14:textId="12252730">
      <w:r>
        <w:rPr>
          <w:rFonts w:ascii="Times New Roman" w:hAnsi="Times New Roman" w:eastAsia="Times New Roman" w:cs="Times New Roman"/>
          <w:color w:val="0C2340"/>
        </w:rPr>
        <w:t>The</w:t>
      </w:r>
      <w:r w:rsidR="6D5E9C16">
        <w:rPr>
          <w:rFonts w:ascii="Times New Roman" w:hAnsi="Times New Roman" w:eastAsia="Times New Roman" w:cs="Times New Roman"/>
          <w:color w:val="0C2340"/>
        </w:rPr>
        <w:t xml:space="preserve"> technical skills required for </w:t>
      </w:r>
      <w:r>
        <w:rPr>
          <w:rFonts w:ascii="Times New Roman" w:hAnsi="Times New Roman" w:eastAsia="Times New Roman" w:cs="Times New Roman"/>
          <w:color w:val="0C2340"/>
        </w:rPr>
        <w:t>this</w:t>
      </w:r>
      <w:r w:rsidR="6D5E9C16">
        <w:rPr>
          <w:rFonts w:ascii="Times New Roman" w:hAnsi="Times New Roman" w:eastAsia="Times New Roman" w:cs="Times New Roman"/>
          <w:color w:val="0C2340"/>
        </w:rPr>
        <w:t xml:space="preserve"> project</w:t>
      </w:r>
      <w:r>
        <w:rPr>
          <w:rFonts w:ascii="Times New Roman" w:hAnsi="Times New Roman" w:eastAsia="Times New Roman" w:cs="Times New Roman"/>
          <w:color w:val="0C2340"/>
        </w:rPr>
        <w:t xml:space="preserve"> is outlined below:</w:t>
      </w:r>
    </w:p>
    <w:p w:rsidR="00633A01" w:rsidP="66A56B75" w:rsidRDefault="65C6C939" w14:paraId="7C6C6D15" w14:textId="1D61EA79">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Development Language: Python</w:t>
      </w:r>
    </w:p>
    <w:p w:rsidR="00633A01" w:rsidP="66A56B75" w:rsidRDefault="26C9028F" w14:paraId="56A0C2D4" w14:textId="6DEB1AF7">
      <w:pPr>
        <w:rPr>
          <w:rFonts w:ascii="Times New Roman" w:hAnsi="Times New Roman" w:eastAsia="Times New Roman" w:cs="Times New Roman"/>
          <w:color w:val="0C2340"/>
        </w:rPr>
      </w:pPr>
      <w:r w:rsidRPr="66A56B75">
        <w:rPr>
          <w:rFonts w:ascii="Times New Roman" w:hAnsi="Times New Roman" w:eastAsia="Times New Roman" w:cs="Times New Roman"/>
          <w:color w:val="0C2340"/>
        </w:rPr>
        <w:t xml:space="preserve">Development Tools: </w:t>
      </w:r>
    </w:p>
    <w:p w:rsidR="00633A01" w:rsidP="00EE4E29" w:rsidRDefault="26C9028F" w14:paraId="7575FCC6" w14:textId="4005B5FD">
      <w:pPr>
        <w:pStyle w:val="ListParagraph"/>
        <w:numPr>
          <w:ilvl w:val="0"/>
          <w:numId w:val="3"/>
        </w:numPr>
        <w:rPr>
          <w:rFonts w:eastAsiaTheme="minorEastAsia"/>
          <w:color w:val="0C2340"/>
        </w:rPr>
      </w:pPr>
      <w:r w:rsidRPr="66A56B75">
        <w:rPr>
          <w:rFonts w:ascii="Times New Roman" w:hAnsi="Times New Roman" w:eastAsia="Times New Roman" w:cs="Times New Roman"/>
          <w:color w:val="0C2340"/>
        </w:rPr>
        <w:t>PyDICOM</w:t>
      </w:r>
    </w:p>
    <w:p w:rsidR="00633A01" w:rsidP="00EE4E29" w:rsidRDefault="26C9028F" w14:paraId="6500CD31" w14:textId="7176FD90">
      <w:pPr>
        <w:pStyle w:val="ListParagraph"/>
        <w:numPr>
          <w:ilvl w:val="0"/>
          <w:numId w:val="3"/>
        </w:numPr>
        <w:rPr>
          <w:color w:val="0C2340"/>
        </w:rPr>
      </w:pPr>
      <w:r w:rsidRPr="66A56B75">
        <w:rPr>
          <w:rFonts w:ascii="Times New Roman" w:hAnsi="Times New Roman" w:eastAsia="Times New Roman" w:cs="Times New Roman"/>
          <w:color w:val="0C2340"/>
        </w:rPr>
        <w:t>Dicomplyer-core</w:t>
      </w:r>
    </w:p>
    <w:p w:rsidR="00633A01" w:rsidP="00EE4E29" w:rsidRDefault="26C9028F" w14:paraId="6BCA6D35" w14:textId="2C200271">
      <w:pPr>
        <w:pStyle w:val="ListParagraph"/>
        <w:numPr>
          <w:ilvl w:val="0"/>
          <w:numId w:val="3"/>
        </w:numPr>
        <w:rPr>
          <w:color w:val="0C2340"/>
        </w:rPr>
      </w:pPr>
      <w:r w:rsidRPr="66A56B75">
        <w:rPr>
          <w:rFonts w:ascii="Times New Roman" w:hAnsi="Times New Roman" w:eastAsia="Times New Roman" w:cs="Times New Roman"/>
          <w:color w:val="0C2340"/>
        </w:rPr>
        <w:t>PyQt5</w:t>
      </w:r>
    </w:p>
    <w:p w:rsidR="00633A01" w:rsidP="00EE4E29" w:rsidRDefault="26C9028F" w14:paraId="5B0ACFCE" w14:textId="48555E7F">
      <w:pPr>
        <w:pStyle w:val="ListParagraph"/>
        <w:numPr>
          <w:ilvl w:val="0"/>
          <w:numId w:val="3"/>
        </w:numPr>
        <w:rPr>
          <w:color w:val="0C2340"/>
        </w:rPr>
      </w:pPr>
      <w:r w:rsidRPr="66A56B75">
        <w:rPr>
          <w:rFonts w:ascii="Times New Roman" w:hAnsi="Times New Roman" w:eastAsia="Times New Roman" w:cs="Times New Roman"/>
          <w:color w:val="0C2340"/>
        </w:rPr>
        <w:t>PIL</w:t>
      </w:r>
    </w:p>
    <w:p w:rsidR="00633A01" w:rsidP="00EE4E29" w:rsidRDefault="26C9028F" w14:paraId="6B22310F" w14:textId="3CF346ED">
      <w:pPr>
        <w:pStyle w:val="ListParagraph"/>
        <w:numPr>
          <w:ilvl w:val="0"/>
          <w:numId w:val="3"/>
        </w:numPr>
        <w:rPr>
          <w:color w:val="0C2340"/>
        </w:rPr>
      </w:pPr>
      <w:r w:rsidRPr="66A56B75">
        <w:rPr>
          <w:rFonts w:ascii="Times New Roman" w:hAnsi="Times New Roman" w:eastAsia="Times New Roman" w:cs="Times New Roman"/>
          <w:color w:val="0C2340"/>
        </w:rPr>
        <w:t>MatplotLib</w:t>
      </w:r>
    </w:p>
    <w:p w:rsidR="00633A01" w:rsidP="00EE4E29" w:rsidRDefault="26C9028F" w14:paraId="569085F1" w14:textId="1E8B5FC2">
      <w:pPr>
        <w:pStyle w:val="ListParagraph"/>
        <w:numPr>
          <w:ilvl w:val="0"/>
          <w:numId w:val="3"/>
        </w:numPr>
        <w:rPr>
          <w:color w:val="0C2340"/>
        </w:rPr>
      </w:pPr>
      <w:r w:rsidRPr="66A56B75">
        <w:rPr>
          <w:rFonts w:ascii="Times New Roman" w:hAnsi="Times New Roman" w:eastAsia="Times New Roman" w:cs="Times New Roman"/>
          <w:color w:val="0C2340"/>
        </w:rPr>
        <w:t>Pyodide</w:t>
      </w:r>
    </w:p>
    <w:p w:rsidR="00633A01" w:rsidP="00086749" w:rsidRDefault="6D5E9C16" w14:paraId="1FF7D44F" w14:textId="7E327038">
      <w:pPr>
        <w:pStyle w:val="Heading2"/>
      </w:pPr>
      <w:r w:rsidRPr="66A56B75">
        <w:rPr>
          <w:rFonts w:ascii="Calibri" w:hAnsi="Calibri" w:eastAsia="Calibri" w:cs="Calibri"/>
          <w:caps/>
          <w:color w:val="F50600"/>
          <w:sz w:val="22"/>
          <w:szCs w:val="22"/>
        </w:rPr>
        <w:t>Student skills and Responsibilities</w:t>
      </w:r>
    </w:p>
    <w:tbl>
      <w:tblPr>
        <w:tblW w:w="9668" w:type="dxa"/>
        <w:tblLayout w:type="fixed"/>
        <w:tblLook w:val="07A0" w:firstRow="1" w:lastRow="0" w:firstColumn="1" w:lastColumn="1" w:noHBand="1" w:noVBand="1"/>
      </w:tblPr>
      <w:tblGrid>
        <w:gridCol w:w="2254"/>
        <w:gridCol w:w="7414"/>
      </w:tblGrid>
      <w:tr w:rsidR="00713700" w:rsidTr="006D46E3" w14:paraId="4BDBA39D" w14:textId="77777777">
        <w:trPr>
          <w:trHeight w:val="285"/>
        </w:trPr>
        <w:tc>
          <w:tcPr>
            <w:tcW w:w="2254" w:type="dxa"/>
          </w:tcPr>
          <w:p w:rsidR="00713700" w:rsidP="006D46E3" w:rsidRDefault="00713700" w14:paraId="6AAB9FAC" w14:textId="77777777">
            <w:pPr>
              <w:rPr>
                <w:rFonts w:ascii="Calibri" w:hAnsi="Calibri" w:eastAsia="Calibri" w:cs="Calibri"/>
              </w:rPr>
            </w:pPr>
            <w:r w:rsidRPr="467B61AE">
              <w:rPr>
                <w:rFonts w:ascii="Calibri" w:hAnsi="Calibri" w:eastAsia="Calibri" w:cs="Calibri"/>
                <w:b/>
                <w:bCs/>
              </w:rPr>
              <w:t>Student name</w:t>
            </w:r>
          </w:p>
        </w:tc>
        <w:tc>
          <w:tcPr>
            <w:tcW w:w="7414" w:type="dxa"/>
          </w:tcPr>
          <w:p w:rsidR="00713700" w:rsidP="006D46E3" w:rsidRDefault="00713700" w14:paraId="55196F9C" w14:textId="77777777">
            <w:pPr>
              <w:rPr>
                <w:rFonts w:ascii="Calibri" w:hAnsi="Calibri" w:eastAsia="Calibri" w:cs="Calibri"/>
              </w:rPr>
            </w:pPr>
            <w:r w:rsidRPr="15BC2E01">
              <w:rPr>
                <w:rFonts w:ascii="Calibri" w:hAnsi="Calibri" w:eastAsia="Calibri" w:cs="Calibri"/>
                <w:b/>
                <w:bCs/>
              </w:rPr>
              <w:t>Skills</w:t>
            </w:r>
          </w:p>
        </w:tc>
      </w:tr>
      <w:tr w:rsidR="00713700" w:rsidTr="006D46E3" w14:paraId="6BEEC2F9" w14:textId="77777777">
        <w:trPr>
          <w:trHeight w:val="142"/>
        </w:trPr>
        <w:tc>
          <w:tcPr>
            <w:tcW w:w="2254" w:type="dxa"/>
          </w:tcPr>
          <w:p w:rsidR="00713700" w:rsidP="006D46E3" w:rsidRDefault="00713700" w14:paraId="4420A61C" w14:textId="77777777">
            <w:pPr>
              <w:rPr>
                <w:rFonts w:ascii="Calibri" w:hAnsi="Calibri" w:eastAsia="Calibri" w:cs="Calibri"/>
              </w:rPr>
            </w:pPr>
            <w:r w:rsidRPr="15BC2E01">
              <w:rPr>
                <w:rFonts w:ascii="Calibri" w:hAnsi="Calibri" w:eastAsia="Calibri" w:cs="Calibri"/>
              </w:rPr>
              <w:t xml:space="preserve">Peter Qian </w:t>
            </w:r>
          </w:p>
        </w:tc>
        <w:tc>
          <w:tcPr>
            <w:tcW w:w="7414" w:type="dxa"/>
          </w:tcPr>
          <w:p w:rsidR="00713700" w:rsidP="006D46E3" w:rsidRDefault="00713700" w14:paraId="3391657A" w14:textId="77777777">
            <w:pPr>
              <w:rPr>
                <w:rFonts w:ascii="Calibri" w:hAnsi="Calibri" w:eastAsia="Calibri" w:cs="Calibri"/>
              </w:rPr>
            </w:pPr>
            <w:r w:rsidRPr="15BC2E01">
              <w:rPr>
                <w:rFonts w:ascii="Calibri" w:hAnsi="Calibri" w:eastAsia="Calibri" w:cs="Calibri"/>
              </w:rPr>
              <w:t>Programming Languages: C++, C, Java, JavaScript, Python, MySQL</w:t>
            </w:r>
          </w:p>
        </w:tc>
      </w:tr>
      <w:tr w:rsidR="00713700" w:rsidTr="006D46E3" w14:paraId="353C7759" w14:textId="77777777">
        <w:trPr>
          <w:trHeight w:val="142"/>
        </w:trPr>
        <w:tc>
          <w:tcPr>
            <w:tcW w:w="2254" w:type="dxa"/>
          </w:tcPr>
          <w:p w:rsidR="00713700" w:rsidP="006D46E3" w:rsidRDefault="00713700" w14:paraId="41BAB980" w14:textId="77777777">
            <w:pPr>
              <w:rPr>
                <w:rFonts w:ascii="Calibri" w:hAnsi="Calibri" w:eastAsia="Calibri" w:cs="Calibri"/>
              </w:rPr>
            </w:pPr>
            <w:r w:rsidRPr="15BC2E01">
              <w:rPr>
                <w:rFonts w:ascii="Calibri" w:hAnsi="Calibri" w:eastAsia="Calibri" w:cs="Calibri"/>
              </w:rPr>
              <w:t>Joshua Thomas</w:t>
            </w:r>
          </w:p>
        </w:tc>
        <w:tc>
          <w:tcPr>
            <w:tcW w:w="7414" w:type="dxa"/>
          </w:tcPr>
          <w:p w:rsidR="00713700" w:rsidP="006D46E3" w:rsidRDefault="00713700" w14:paraId="336B44D5" w14:textId="77777777">
            <w:pPr>
              <w:rPr>
                <w:rFonts w:ascii="Calibri" w:hAnsi="Calibri" w:eastAsia="Calibri" w:cs="Calibri"/>
              </w:rPr>
            </w:pPr>
            <w:r w:rsidRPr="15BC2E01">
              <w:rPr>
                <w:rFonts w:ascii="Calibri" w:hAnsi="Calibri" w:eastAsia="Calibri" w:cs="Calibri"/>
              </w:rPr>
              <w:t>Programming Languages: C++, Python, Java, MySQL, MongoDB</w:t>
            </w:r>
          </w:p>
        </w:tc>
      </w:tr>
      <w:tr w:rsidR="00713700" w:rsidTr="006D46E3" w14:paraId="55C384A0" w14:textId="77777777">
        <w:trPr>
          <w:trHeight w:val="285"/>
        </w:trPr>
        <w:tc>
          <w:tcPr>
            <w:tcW w:w="2254" w:type="dxa"/>
          </w:tcPr>
          <w:p w:rsidR="00713700" w:rsidP="006D46E3" w:rsidRDefault="00713700" w14:paraId="6BBB4E3F" w14:textId="77777777">
            <w:pPr>
              <w:rPr>
                <w:rFonts w:ascii="Calibri" w:hAnsi="Calibri" w:eastAsia="Calibri" w:cs="Calibri"/>
              </w:rPr>
            </w:pPr>
            <w:r w:rsidRPr="15BC2E01">
              <w:rPr>
                <w:rFonts w:ascii="Calibri" w:hAnsi="Calibri" w:eastAsia="Calibri" w:cs="Calibri"/>
              </w:rPr>
              <w:t xml:space="preserve">Chai Anthony Forest </w:t>
            </w:r>
          </w:p>
        </w:tc>
        <w:tc>
          <w:tcPr>
            <w:tcW w:w="7414" w:type="dxa"/>
          </w:tcPr>
          <w:p w:rsidR="00713700" w:rsidP="006D46E3" w:rsidRDefault="00713700" w14:paraId="0BB5BA94" w14:textId="77777777">
            <w:pPr>
              <w:rPr>
                <w:rFonts w:ascii="Calibri" w:hAnsi="Calibri" w:eastAsia="Calibri" w:cs="Calibri"/>
              </w:rPr>
            </w:pPr>
            <w:r w:rsidRPr="15BC2E01">
              <w:rPr>
                <w:rFonts w:ascii="Calibri" w:hAnsi="Calibri" w:eastAsia="Calibri" w:cs="Calibri"/>
              </w:rPr>
              <w:t>Programming Languages: C++, Java, Python, MySQL, JavaScript</w:t>
            </w:r>
          </w:p>
        </w:tc>
      </w:tr>
      <w:tr w:rsidR="00713700" w:rsidTr="006D46E3" w14:paraId="16499ADB" w14:textId="77777777">
        <w:trPr>
          <w:trHeight w:val="142"/>
        </w:trPr>
        <w:tc>
          <w:tcPr>
            <w:tcW w:w="2254" w:type="dxa"/>
          </w:tcPr>
          <w:p w:rsidR="00713700" w:rsidP="006D46E3" w:rsidRDefault="00713700" w14:paraId="48C3C531" w14:textId="77777777">
            <w:pPr>
              <w:rPr>
                <w:rFonts w:ascii="Calibri" w:hAnsi="Calibri" w:eastAsia="Calibri" w:cs="Calibri"/>
              </w:rPr>
            </w:pPr>
            <w:r w:rsidRPr="15BC2E01">
              <w:rPr>
                <w:rFonts w:ascii="Calibri" w:hAnsi="Calibri" w:eastAsia="Calibri" w:cs="Calibri"/>
              </w:rPr>
              <w:t>Peter Yu</w:t>
            </w:r>
          </w:p>
        </w:tc>
        <w:tc>
          <w:tcPr>
            <w:tcW w:w="7414" w:type="dxa"/>
          </w:tcPr>
          <w:p w:rsidR="00713700" w:rsidP="006D46E3" w:rsidRDefault="00713700" w14:paraId="1970C531" w14:textId="77777777">
            <w:pPr>
              <w:rPr>
                <w:rFonts w:ascii="Calibri" w:hAnsi="Calibri" w:eastAsia="Calibri" w:cs="Calibri"/>
              </w:rPr>
            </w:pPr>
            <w:r w:rsidRPr="3C55E2AC">
              <w:rPr>
                <w:rFonts w:ascii="Calibri" w:hAnsi="Calibri" w:eastAsia="Calibri" w:cs="Calibri"/>
              </w:rPr>
              <w:t>Programming Languages: C++, Java, Python, JavaScript, SQL</w:t>
            </w:r>
          </w:p>
        </w:tc>
      </w:tr>
      <w:tr w:rsidR="00713700" w:rsidTr="006D46E3" w14:paraId="2B8FCD23" w14:textId="77777777">
        <w:trPr>
          <w:trHeight w:val="142"/>
        </w:trPr>
        <w:tc>
          <w:tcPr>
            <w:tcW w:w="2254" w:type="dxa"/>
          </w:tcPr>
          <w:p w:rsidR="00713700" w:rsidP="006D46E3" w:rsidRDefault="00713700" w14:paraId="20C683ED" w14:textId="77777777">
            <w:pPr>
              <w:rPr>
                <w:rFonts w:ascii="Calibri" w:hAnsi="Calibri" w:eastAsia="Calibri" w:cs="Calibri"/>
              </w:rPr>
            </w:pPr>
            <w:r w:rsidRPr="15BC2E01">
              <w:rPr>
                <w:rFonts w:ascii="Calibri" w:hAnsi="Calibri" w:eastAsia="Calibri" w:cs="Calibri"/>
              </w:rPr>
              <w:t>Melinda Vay</w:t>
            </w:r>
          </w:p>
        </w:tc>
        <w:tc>
          <w:tcPr>
            <w:tcW w:w="7414" w:type="dxa"/>
          </w:tcPr>
          <w:p w:rsidR="00713700" w:rsidP="006D46E3" w:rsidRDefault="00713700" w14:paraId="7ABFCFB2" w14:textId="77777777">
            <w:pPr>
              <w:rPr>
                <w:rFonts w:ascii="Calibri" w:hAnsi="Calibri" w:eastAsia="Calibri" w:cs="Calibri"/>
              </w:rPr>
            </w:pPr>
            <w:r w:rsidRPr="15BC2E01">
              <w:rPr>
                <w:rFonts w:ascii="Calibri" w:hAnsi="Calibri" w:eastAsia="Calibri" w:cs="Calibri"/>
              </w:rPr>
              <w:t>Programming Languages: HTML, JavaScript, PHP, SQL, Java</w:t>
            </w:r>
          </w:p>
        </w:tc>
      </w:tr>
      <w:tr w:rsidR="00713700" w:rsidTr="006D46E3" w14:paraId="389C2223" w14:textId="77777777">
        <w:trPr>
          <w:trHeight w:val="137"/>
        </w:trPr>
        <w:tc>
          <w:tcPr>
            <w:tcW w:w="2254" w:type="dxa"/>
          </w:tcPr>
          <w:p w:rsidR="00713700" w:rsidP="006D46E3" w:rsidRDefault="00713700" w14:paraId="46BD79BA" w14:textId="77777777">
            <w:pPr>
              <w:rPr>
                <w:rFonts w:ascii="Calibri" w:hAnsi="Calibri" w:eastAsia="Calibri" w:cs="Calibri"/>
              </w:rPr>
            </w:pPr>
            <w:r w:rsidRPr="15BC2E01">
              <w:rPr>
                <w:rFonts w:ascii="Calibri" w:hAnsi="Calibri" w:eastAsia="Calibri" w:cs="Calibri"/>
              </w:rPr>
              <w:t xml:space="preserve">Felicina Chau </w:t>
            </w:r>
          </w:p>
        </w:tc>
        <w:tc>
          <w:tcPr>
            <w:tcW w:w="7414" w:type="dxa"/>
          </w:tcPr>
          <w:p w:rsidR="00713700" w:rsidP="006D46E3" w:rsidRDefault="00713700" w14:paraId="6DF3AF62" w14:textId="77777777">
            <w:pPr>
              <w:rPr>
                <w:rFonts w:ascii="Calibri" w:hAnsi="Calibri" w:eastAsia="Calibri" w:cs="Calibri"/>
              </w:rPr>
            </w:pPr>
            <w:r w:rsidRPr="15BC2E01">
              <w:rPr>
                <w:rFonts w:ascii="Calibri" w:hAnsi="Calibri" w:eastAsia="Calibri" w:cs="Calibri"/>
              </w:rPr>
              <w:t>Programming Languages:  Java, JavaScript, Python, PHP, SQL, HTML</w:t>
            </w:r>
          </w:p>
        </w:tc>
      </w:tr>
    </w:tbl>
    <w:p w:rsidR="00713700" w:rsidRDefault="00713700" w14:paraId="6C5742D4" w14:textId="77777777">
      <w:pPr>
        <w:rPr>
          <w:rFonts w:ascii="Times New Roman" w:hAnsi="Times New Roman" w:eastAsia="Times New Roman" w:cs="Times New Roman"/>
          <w:i/>
          <w:iCs/>
          <w:color w:val="0C2340"/>
        </w:rPr>
      </w:pPr>
    </w:p>
    <w:p w:rsidR="00713700" w:rsidP="00713700" w:rsidRDefault="00713700" w14:paraId="31B6A4CD" w14:textId="77777777">
      <w:pPr>
        <w:rPr>
          <w:rFonts w:ascii="Calibri" w:hAnsi="Calibri" w:eastAsia="Calibri" w:cs="Calibri"/>
          <w:b/>
          <w:bCs/>
          <w:color w:val="000000" w:themeColor="text1"/>
        </w:rPr>
      </w:pPr>
      <w:r w:rsidRPr="00E33870">
        <w:rPr>
          <w:rFonts w:ascii="Calibri" w:hAnsi="Calibri" w:eastAsia="Calibri" w:cs="Calibri"/>
          <w:b/>
          <w:bCs/>
          <w:color w:val="000000" w:themeColor="text1"/>
        </w:rPr>
        <w:t>Experiences</w:t>
      </w:r>
    </w:p>
    <w:p w:rsidR="00713700" w:rsidP="00713700" w:rsidRDefault="00713700" w14:paraId="46DD28A2" w14:textId="3CEB09C1">
      <w:pPr>
        <w:rPr>
          <w:rFonts w:ascii="Calibri" w:hAnsi="Calibri" w:eastAsia="Calibri" w:cs="Calibri"/>
          <w:color w:val="000000" w:themeColor="text1"/>
        </w:rPr>
      </w:pPr>
      <w:r w:rsidRPr="277DBF5D">
        <w:rPr>
          <w:rFonts w:ascii="Calibri" w:hAnsi="Calibri" w:eastAsia="Calibri" w:cs="Calibri"/>
          <w:b/>
          <w:bCs/>
          <w:color w:val="000000" w:themeColor="text1"/>
        </w:rPr>
        <w:t xml:space="preserve">Peter Qian – </w:t>
      </w:r>
      <w:r w:rsidRPr="277DBF5D">
        <w:rPr>
          <w:rFonts w:ascii="Calibri" w:hAnsi="Calibri" w:eastAsia="Calibri" w:cs="Calibri"/>
          <w:color w:val="000000" w:themeColor="text1"/>
        </w:rPr>
        <w:t>Has experience in documentation, project management and back-end development. Experience in Object-Orientated Programming using C++ and Java.</w:t>
      </w:r>
      <w:r w:rsidRPr="277DBF5D" w:rsidR="2574974F">
        <w:rPr>
          <w:rFonts w:ascii="Calibri" w:hAnsi="Calibri" w:eastAsia="Calibri" w:cs="Calibri"/>
          <w:color w:val="000000" w:themeColor="text1"/>
        </w:rPr>
        <w:t xml:space="preserve"> Developed mini game projects in unity using C#. Experienced in using Data Structures and Algorithms.</w:t>
      </w:r>
    </w:p>
    <w:p w:rsidRPr="00544A80" w:rsidR="00713700" w:rsidP="00713700" w:rsidRDefault="00713700" w14:paraId="2D6CB8BA" w14:textId="6E36423D">
      <w:pPr>
        <w:rPr>
          <w:rFonts w:ascii="Calibri" w:hAnsi="Calibri" w:eastAsia="Calibri" w:cs="Calibri"/>
          <w:color w:val="000000" w:themeColor="text1"/>
        </w:rPr>
      </w:pPr>
      <w:r w:rsidRPr="708CB949">
        <w:rPr>
          <w:rFonts w:ascii="Calibri" w:hAnsi="Calibri" w:eastAsia="Calibri" w:cs="Calibri"/>
          <w:b/>
          <w:bCs/>
          <w:color w:val="000000" w:themeColor="text1"/>
        </w:rPr>
        <w:t xml:space="preserve">Joshua Thomas – </w:t>
      </w:r>
      <w:r w:rsidRPr="708CB949" w:rsidR="5FE7D715">
        <w:rPr>
          <w:rFonts w:ascii="Calibri" w:hAnsi="Calibri" w:eastAsia="Calibri" w:cs="Calibri"/>
          <w:color w:val="000000" w:themeColor="text1"/>
        </w:rPr>
        <w:t xml:space="preserve">Has experience in programming, documentation and minor experience in project management. Has experience in algorithms and data structures as well as linear and non-linear optimization problems. </w:t>
      </w:r>
      <w:r w:rsidRPr="708CB949" w:rsidR="3BEFC598">
        <w:rPr>
          <w:rFonts w:ascii="Calibri" w:hAnsi="Calibri" w:eastAsia="Calibri" w:cs="Calibri"/>
          <w:color w:val="000000" w:themeColor="text1"/>
        </w:rPr>
        <w:t>Also has experience in cybersecurity, database systems and front-end web development. Languages: C++</w:t>
      </w:r>
      <w:r w:rsidRPr="708CB949" w:rsidR="1733E46D">
        <w:rPr>
          <w:rFonts w:ascii="Calibri" w:hAnsi="Calibri" w:eastAsia="Calibri" w:cs="Calibri"/>
          <w:color w:val="000000" w:themeColor="text1"/>
        </w:rPr>
        <w:t>, Python, Java, SQL, MongoDB</w:t>
      </w:r>
    </w:p>
    <w:p w:rsidRPr="00544A80" w:rsidR="00713700" w:rsidP="00713700" w:rsidRDefault="00713700" w14:paraId="3EF7844C" w14:textId="77777777">
      <w:pPr>
        <w:rPr>
          <w:rFonts w:ascii="Calibri" w:hAnsi="Calibri" w:eastAsia="Calibri" w:cs="Calibri"/>
          <w:color w:val="000000" w:themeColor="text1"/>
        </w:rPr>
      </w:pPr>
      <w:r>
        <w:rPr>
          <w:rFonts w:ascii="Calibri" w:hAnsi="Calibri" w:eastAsia="Calibri" w:cs="Calibri"/>
          <w:b/>
          <w:bCs/>
          <w:color w:val="000000" w:themeColor="text1"/>
        </w:rPr>
        <w:t xml:space="preserve">Chai Anthony Forest – </w:t>
      </w:r>
      <w:r>
        <w:rPr>
          <w:rFonts w:ascii="Calibri" w:hAnsi="Calibri" w:eastAsia="Calibri" w:cs="Calibri"/>
          <w:color w:val="000000" w:themeColor="text1"/>
        </w:rPr>
        <w:t>Has experience in documentation, project management and back-end development. Experience in Object-Orientated Programming using C++ and Java.</w:t>
      </w:r>
    </w:p>
    <w:p w:rsidRPr="00544A80" w:rsidR="00713700" w:rsidP="00713700" w:rsidRDefault="00713700" w14:paraId="389B3173" w14:textId="77777777">
      <w:pPr>
        <w:rPr>
          <w:rFonts w:ascii="Calibri" w:hAnsi="Calibri" w:eastAsia="Calibri" w:cs="Calibri"/>
          <w:color w:val="000000" w:themeColor="text1"/>
        </w:rPr>
      </w:pPr>
      <w:r>
        <w:rPr>
          <w:rFonts w:ascii="Calibri" w:hAnsi="Calibri" w:eastAsia="Calibri" w:cs="Calibri"/>
          <w:b/>
          <w:bCs/>
          <w:color w:val="000000" w:themeColor="text1"/>
        </w:rPr>
        <w:t xml:space="preserve">Peter Yu – </w:t>
      </w:r>
      <w:r>
        <w:rPr>
          <w:rFonts w:ascii="Calibri" w:hAnsi="Calibri" w:eastAsia="Calibri" w:cs="Calibri"/>
          <w:color w:val="000000" w:themeColor="text1"/>
        </w:rPr>
        <w:t>Has experience in documentation, project management and back-end development. Experience in Object-Orientated Programming using C++ and Java.</w:t>
      </w:r>
    </w:p>
    <w:p w:rsidR="00713700" w:rsidP="00713700" w:rsidRDefault="00713700" w14:paraId="7EFD472A" w14:textId="34D87085">
      <w:pPr>
        <w:rPr>
          <w:rFonts w:ascii="Calibri" w:hAnsi="Calibri" w:eastAsia="Calibri" w:cs="Calibri"/>
          <w:color w:val="000000" w:themeColor="text1"/>
        </w:rPr>
      </w:pPr>
      <w:r>
        <w:rPr>
          <w:rFonts w:ascii="Calibri" w:hAnsi="Calibri" w:eastAsia="Calibri" w:cs="Calibri"/>
          <w:b/>
          <w:bCs/>
          <w:color w:val="000000" w:themeColor="text1"/>
        </w:rPr>
        <w:t xml:space="preserve">Melinda Vay – </w:t>
      </w:r>
      <w:r>
        <w:rPr>
          <w:rFonts w:ascii="Calibri" w:hAnsi="Calibri" w:eastAsia="Calibri" w:cs="Calibri"/>
          <w:color w:val="000000" w:themeColor="text1"/>
        </w:rPr>
        <w:t xml:space="preserve">Has experience in documentation, project management and </w:t>
      </w:r>
      <w:r w:rsidRPr="787BE04A">
        <w:rPr>
          <w:rFonts w:ascii="Calibri" w:hAnsi="Calibri" w:eastAsia="Calibri" w:cs="Calibri"/>
          <w:color w:val="000000" w:themeColor="text1"/>
        </w:rPr>
        <w:t>front</w:t>
      </w:r>
      <w:r>
        <w:rPr>
          <w:rFonts w:ascii="Calibri" w:hAnsi="Calibri" w:eastAsia="Calibri" w:cs="Calibri"/>
          <w:color w:val="000000" w:themeColor="text1"/>
        </w:rPr>
        <w:t>-end development. Experience in Object-Orientated Programming using Java.</w:t>
      </w:r>
    </w:p>
    <w:p w:rsidRPr="00544A80" w:rsidR="00713700" w:rsidP="00713700" w:rsidRDefault="00713700" w14:paraId="55A00AD8" w14:textId="77777777">
      <w:pPr>
        <w:rPr>
          <w:rFonts w:ascii="Calibri" w:hAnsi="Calibri" w:eastAsia="Calibri" w:cs="Calibri"/>
          <w:color w:val="000000" w:themeColor="text1"/>
        </w:rPr>
      </w:pPr>
      <w:r>
        <w:rPr>
          <w:rFonts w:ascii="Calibri" w:hAnsi="Calibri" w:eastAsia="Calibri" w:cs="Calibri"/>
          <w:b/>
          <w:bCs/>
          <w:color w:val="000000" w:themeColor="text1"/>
        </w:rPr>
        <w:t xml:space="preserve">Felicina Chau – </w:t>
      </w:r>
      <w:r>
        <w:rPr>
          <w:rFonts w:ascii="Calibri" w:hAnsi="Calibri" w:eastAsia="Calibri" w:cs="Calibri"/>
          <w:color w:val="000000" w:themeColor="text1"/>
        </w:rPr>
        <w:t>Has experience in documentation, project management and front-end development. Experience in Object-Orientated Programming using Java.</w:t>
      </w:r>
    </w:p>
    <w:p w:rsidR="00713700" w:rsidP="00713700" w:rsidRDefault="00713700" w14:paraId="77CCF295" w14:textId="77777777">
      <w:pPr>
        <w:rPr>
          <w:rFonts w:ascii="Calibri" w:hAnsi="Calibri" w:eastAsia="Calibri" w:cs="Calibri"/>
          <w:color w:val="000000" w:themeColor="text1"/>
        </w:rPr>
      </w:pPr>
      <w:r w:rsidRPr="15BC2E01">
        <w:rPr>
          <w:rFonts w:ascii="Calibri" w:hAnsi="Calibri" w:eastAsia="Calibri" w:cs="Calibri"/>
          <w:color w:val="000000" w:themeColor="text1"/>
        </w:rPr>
        <w:t>Improvements will be made for each member’s knowledge of Python for the project. This will be done through self-studying and training sessions for each member.</w:t>
      </w:r>
    </w:p>
    <w:p w:rsidR="00713700" w:rsidRDefault="00FC6FBD" w14:paraId="23DB5E20" w14:textId="3F5EC08C">
      <w:r>
        <w:t>A brief work-breakdown structure for</w:t>
      </w:r>
      <w:r w:rsidR="00D3510E">
        <w:t xml:space="preserve"> the Initial Project Description has been made to illustrate the distribution of tasks amongst team members. As </w:t>
      </w:r>
      <w:r w:rsidR="00B54127">
        <w:t xml:space="preserve">future tasks get assigned to the team by the project manager and ScrumMaster, </w:t>
      </w:r>
      <w:r w:rsidR="00442FC5">
        <w:t xml:space="preserve">the WBS will be </w:t>
      </w:r>
      <w:r w:rsidR="00587667">
        <w:t xml:space="preserve">updated and all associated entities including Gantt chart and responsibility matrix will </w:t>
      </w:r>
      <w:r w:rsidR="007E28E2">
        <w:t xml:space="preserve">be updated accordingly. </w:t>
      </w:r>
    </w:p>
    <w:p w:rsidRPr="008C30E9" w:rsidR="6D5E9C16" w:rsidRDefault="51241A90" w14:paraId="20BABBB4" w14:textId="21AAAC61">
      <w:pPr>
        <w:rPr>
          <w:rFonts w:ascii="Times New Roman" w:hAnsi="Times New Roman" w:eastAsia="Times New Roman" w:cs="Times New Roman"/>
          <w:b/>
          <w:color w:val="0C2340"/>
        </w:rPr>
      </w:pPr>
      <w:r w:rsidRPr="008C30E9">
        <w:rPr>
          <w:rFonts w:ascii="Times New Roman" w:hAnsi="Times New Roman" w:eastAsia="Times New Roman" w:cs="Times New Roman"/>
          <w:b/>
          <w:color w:val="0C2340"/>
        </w:rPr>
        <w:t>WBS</w:t>
      </w:r>
    </w:p>
    <w:p w:rsidR="73291A83" w:rsidP="00EE4E29" w:rsidRDefault="141BE44D" w14:paraId="32FBA9FE" w14:textId="20FED03A">
      <w:pPr>
        <w:pStyle w:val="ListParagraph"/>
        <w:numPr>
          <w:ilvl w:val="0"/>
          <w:numId w:val="7"/>
        </w:numPr>
        <w:rPr>
          <w:rFonts w:eastAsiaTheme="minorEastAsia"/>
          <w:color w:val="0C2340"/>
        </w:rPr>
      </w:pPr>
      <w:r w:rsidRPr="05498E1E">
        <w:rPr>
          <w:rFonts w:ascii="Times New Roman" w:hAnsi="Times New Roman" w:eastAsia="Times New Roman" w:cs="Times New Roman"/>
          <w:color w:val="0C2340"/>
        </w:rPr>
        <w:t>A1 – Initial Project Description</w:t>
      </w:r>
    </w:p>
    <w:p w:rsidR="51241A90" w:rsidP="00EE4E29" w:rsidRDefault="141BE44D" w14:paraId="3F6CD937" w14:textId="254D335B">
      <w:pPr>
        <w:pStyle w:val="ListParagraph"/>
        <w:numPr>
          <w:ilvl w:val="1"/>
          <w:numId w:val="7"/>
        </w:numPr>
        <w:rPr>
          <w:color w:val="0C2340"/>
        </w:rPr>
      </w:pPr>
      <w:r w:rsidRPr="05498E1E">
        <w:rPr>
          <w:rFonts w:ascii="Times New Roman" w:hAnsi="Times New Roman" w:eastAsia="Times New Roman" w:cs="Times New Roman"/>
          <w:color w:val="0C2340"/>
        </w:rPr>
        <w:t>Initial Project Scope</w:t>
      </w:r>
    </w:p>
    <w:p w:rsidR="51241A90" w:rsidP="00EE4E29" w:rsidRDefault="141BE44D" w14:paraId="5C9D0FD4" w14:textId="7DD6DCA5">
      <w:pPr>
        <w:pStyle w:val="ListParagraph"/>
        <w:numPr>
          <w:ilvl w:val="1"/>
          <w:numId w:val="7"/>
        </w:numPr>
        <w:rPr>
          <w:color w:val="0C2340"/>
        </w:rPr>
      </w:pPr>
      <w:r w:rsidRPr="05498E1E">
        <w:rPr>
          <w:rFonts w:ascii="Times New Roman" w:hAnsi="Times New Roman" w:eastAsia="Times New Roman" w:cs="Times New Roman"/>
          <w:color w:val="0C2340"/>
        </w:rPr>
        <w:t>Scope Management</w:t>
      </w:r>
    </w:p>
    <w:p w:rsidR="51241A90" w:rsidP="00EE4E29" w:rsidRDefault="141BE44D" w14:paraId="25B42DB1" w14:textId="1D4942E2">
      <w:pPr>
        <w:pStyle w:val="ListParagraph"/>
        <w:numPr>
          <w:ilvl w:val="1"/>
          <w:numId w:val="7"/>
        </w:numPr>
        <w:rPr>
          <w:color w:val="0C2340"/>
        </w:rPr>
      </w:pPr>
      <w:r w:rsidRPr="05498E1E">
        <w:rPr>
          <w:rFonts w:ascii="Times New Roman" w:hAnsi="Times New Roman" w:eastAsia="Times New Roman" w:cs="Times New Roman"/>
          <w:color w:val="0C2340"/>
        </w:rPr>
        <w:t>Project Need</w:t>
      </w:r>
    </w:p>
    <w:p w:rsidR="51241A90" w:rsidP="00EE4E29" w:rsidRDefault="141BE44D" w14:paraId="46645192" w14:textId="6DF1823B">
      <w:pPr>
        <w:pStyle w:val="ListParagraph"/>
        <w:numPr>
          <w:ilvl w:val="1"/>
          <w:numId w:val="7"/>
        </w:numPr>
        <w:rPr>
          <w:color w:val="0C2340"/>
        </w:rPr>
      </w:pPr>
      <w:r w:rsidRPr="05498E1E">
        <w:rPr>
          <w:rFonts w:ascii="Times New Roman" w:hAnsi="Times New Roman" w:eastAsia="Times New Roman" w:cs="Times New Roman"/>
          <w:color w:val="0C2340"/>
        </w:rPr>
        <w:t>Market Analysis</w:t>
      </w:r>
    </w:p>
    <w:p w:rsidR="51241A90" w:rsidP="00EE4E29" w:rsidRDefault="141BE44D" w14:paraId="2B3DD5A6" w14:textId="2C0C87B8">
      <w:pPr>
        <w:pStyle w:val="ListParagraph"/>
        <w:numPr>
          <w:ilvl w:val="1"/>
          <w:numId w:val="7"/>
        </w:numPr>
        <w:rPr>
          <w:color w:val="0C2340"/>
        </w:rPr>
      </w:pPr>
      <w:r w:rsidRPr="05498E1E">
        <w:rPr>
          <w:rFonts w:ascii="Times New Roman" w:hAnsi="Times New Roman" w:eastAsia="Times New Roman" w:cs="Times New Roman"/>
          <w:color w:val="0C2340"/>
        </w:rPr>
        <w:t>Time and Quality Management</w:t>
      </w:r>
    </w:p>
    <w:p w:rsidR="51241A90" w:rsidP="00EE4E29" w:rsidRDefault="141BE44D" w14:paraId="2DB62341" w14:textId="053CD393">
      <w:pPr>
        <w:pStyle w:val="ListParagraph"/>
        <w:numPr>
          <w:ilvl w:val="1"/>
          <w:numId w:val="7"/>
        </w:numPr>
        <w:rPr>
          <w:color w:val="0C2340"/>
        </w:rPr>
      </w:pPr>
      <w:r w:rsidRPr="05498E1E">
        <w:rPr>
          <w:rFonts w:ascii="Times New Roman" w:hAnsi="Times New Roman" w:eastAsia="Times New Roman" w:cs="Times New Roman"/>
          <w:color w:val="0C2340"/>
        </w:rPr>
        <w:t>Risk Management</w:t>
      </w:r>
    </w:p>
    <w:p w:rsidR="51241A90" w:rsidP="00EE4E29" w:rsidRDefault="141BE44D" w14:paraId="3ACAE1B8" w14:textId="7C3FDD6B">
      <w:pPr>
        <w:pStyle w:val="ListParagraph"/>
        <w:numPr>
          <w:ilvl w:val="1"/>
          <w:numId w:val="7"/>
        </w:numPr>
        <w:rPr>
          <w:color w:val="0C2340"/>
        </w:rPr>
      </w:pPr>
      <w:r w:rsidRPr="05498E1E">
        <w:rPr>
          <w:rFonts w:ascii="Times New Roman" w:hAnsi="Times New Roman" w:eastAsia="Times New Roman" w:cs="Times New Roman"/>
          <w:color w:val="0C2340"/>
        </w:rPr>
        <w:t>Identification of Member Skills and Roles</w:t>
      </w:r>
    </w:p>
    <w:p w:rsidR="51241A90" w:rsidP="00EE4E29" w:rsidRDefault="141BE44D" w14:paraId="5FD30665" w14:textId="0364D836">
      <w:pPr>
        <w:pStyle w:val="ListParagraph"/>
        <w:numPr>
          <w:ilvl w:val="1"/>
          <w:numId w:val="7"/>
        </w:numPr>
        <w:rPr>
          <w:color w:val="0C2340"/>
        </w:rPr>
      </w:pPr>
      <w:r w:rsidRPr="05498E1E">
        <w:rPr>
          <w:rFonts w:ascii="Times New Roman" w:hAnsi="Times New Roman" w:eastAsia="Times New Roman" w:cs="Times New Roman"/>
          <w:color w:val="0C2340"/>
        </w:rPr>
        <w:t>Stakeholder Matrix</w:t>
      </w:r>
    </w:p>
    <w:p w:rsidR="51241A90" w:rsidP="00EE4E29" w:rsidRDefault="141BE44D" w14:paraId="3647E8D5" w14:textId="77537CE0">
      <w:pPr>
        <w:pStyle w:val="ListParagraph"/>
        <w:numPr>
          <w:ilvl w:val="1"/>
          <w:numId w:val="7"/>
        </w:numPr>
        <w:rPr>
          <w:color w:val="0C2340"/>
        </w:rPr>
      </w:pPr>
      <w:r w:rsidRPr="05498E1E">
        <w:rPr>
          <w:rFonts w:ascii="Times New Roman" w:hAnsi="Times New Roman" w:eastAsia="Times New Roman" w:cs="Times New Roman"/>
          <w:color w:val="0C2340"/>
        </w:rPr>
        <w:t>Group Project Charter</w:t>
      </w:r>
    </w:p>
    <w:p w:rsidR="51241A90" w:rsidP="00EE4E29" w:rsidRDefault="141BE44D" w14:paraId="3880C7F6" w14:textId="31070556">
      <w:pPr>
        <w:pStyle w:val="ListParagraph"/>
        <w:numPr>
          <w:ilvl w:val="1"/>
          <w:numId w:val="7"/>
        </w:numPr>
        <w:rPr>
          <w:color w:val="0C2340"/>
        </w:rPr>
      </w:pPr>
      <w:r w:rsidRPr="05498E1E">
        <w:rPr>
          <w:rFonts w:ascii="Times New Roman" w:hAnsi="Times New Roman" w:eastAsia="Times New Roman" w:cs="Times New Roman"/>
          <w:color w:val="0C2340"/>
        </w:rPr>
        <w:t>Group Ethical Approach</w:t>
      </w:r>
    </w:p>
    <w:p w:rsidR="51241A90" w:rsidP="00EE4E29" w:rsidRDefault="141BE44D" w14:paraId="74FF1920" w14:textId="653DDF51">
      <w:pPr>
        <w:pStyle w:val="ListParagraph"/>
        <w:numPr>
          <w:ilvl w:val="1"/>
          <w:numId w:val="7"/>
        </w:numPr>
        <w:rPr>
          <w:color w:val="0C2340"/>
        </w:rPr>
      </w:pPr>
      <w:r w:rsidRPr="05498E1E">
        <w:rPr>
          <w:rFonts w:ascii="Times New Roman" w:hAnsi="Times New Roman" w:eastAsia="Times New Roman" w:cs="Times New Roman"/>
          <w:color w:val="0C2340"/>
        </w:rPr>
        <w:t>Meeting Agenda/ Minutes</w:t>
      </w:r>
    </w:p>
    <w:p w:rsidRPr="00C20545" w:rsidR="0060776B" w:rsidP="00EE4E29" w:rsidRDefault="51502522" w14:paraId="5CCC7591" w14:textId="2E671F77">
      <w:pPr>
        <w:pStyle w:val="ListParagraph"/>
        <w:numPr>
          <w:ilvl w:val="1"/>
          <w:numId w:val="7"/>
        </w:numPr>
        <w:rPr>
          <w:color w:val="0C2340"/>
        </w:rPr>
      </w:pPr>
      <w:r w:rsidRPr="467B61AE">
        <w:rPr>
          <w:rFonts w:ascii="Times New Roman" w:hAnsi="Times New Roman" w:eastAsia="Times New Roman" w:cs="Times New Roman"/>
          <w:color w:val="0C2340"/>
        </w:rPr>
        <w:t>Submission</w:t>
      </w:r>
      <w:r w:rsidR="00CC591F">
        <w:rPr>
          <w:rFonts w:ascii="Times New Roman" w:hAnsi="Times New Roman" w:eastAsia="Times New Roman" w:cs="Times New Roman"/>
          <w:color w:val="0C2340"/>
        </w:rPr>
        <w:t xml:space="preserve"> to Moodle</w:t>
      </w:r>
    </w:p>
    <w:p w:rsidRPr="008C30E9" w:rsidR="0493DC46" w:rsidP="0493DC46" w:rsidRDefault="008C30E9" w14:paraId="286CA1E0" w14:textId="37F4D537">
      <w:pPr>
        <w:rPr>
          <w:b/>
        </w:rPr>
      </w:pPr>
      <w:r w:rsidRPr="05498E1E">
        <w:rPr>
          <w:b/>
          <w:bCs/>
        </w:rPr>
        <w:t>Responsibility Assignment Matrix</w:t>
      </w:r>
    </w:p>
    <w:tbl>
      <w:tblPr>
        <w:tblStyle w:val="GridTable5Dark-Accent1"/>
        <w:tblW w:w="9492" w:type="dxa"/>
        <w:tblLook w:val="04A0" w:firstRow="1" w:lastRow="0" w:firstColumn="1" w:lastColumn="0" w:noHBand="0" w:noVBand="1"/>
      </w:tblPr>
      <w:tblGrid>
        <w:gridCol w:w="1404"/>
        <w:gridCol w:w="1172"/>
        <w:gridCol w:w="1206"/>
        <w:gridCol w:w="1284"/>
        <w:gridCol w:w="1311"/>
        <w:gridCol w:w="1164"/>
        <w:gridCol w:w="1951"/>
      </w:tblGrid>
      <w:tr w:rsidRPr="00596AF8" w:rsidR="00596AF8" w:rsidTr="78EB77D6" w14:paraId="35F5C8B4" w14:textId="77777777">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P="00596AF8" w:rsidRDefault="00596AF8" w14:paraId="7553A0D4" w14:textId="77777777">
            <w:pPr>
              <w:rPr>
                <w:rFonts w:ascii="Times New Roman" w:hAnsi="Times New Roman" w:cs="Times New Roman"/>
              </w:rPr>
            </w:pPr>
            <w:r w:rsidRPr="00A82C11">
              <w:rPr>
                <w:rFonts w:ascii="Times New Roman" w:hAnsi="Times New Roman" w:cs="Times New Roman"/>
              </w:rPr>
              <w:t>Member/</w:t>
            </w:r>
          </w:p>
          <w:p w:rsidRPr="00A82C11" w:rsidR="00596AF8" w:rsidP="00596AF8" w:rsidRDefault="00596AF8" w14:paraId="606CF389" w14:textId="5CDCAEFE">
            <w:pPr>
              <w:rPr>
                <w:rFonts w:ascii="Times New Roman" w:hAnsi="Times New Roman" w:cs="Times New Roman"/>
              </w:rPr>
            </w:pPr>
            <w:r w:rsidRPr="00A82C11">
              <w:rPr>
                <w:rFonts w:ascii="Times New Roman" w:hAnsi="Times New Roman" w:cs="Times New Roman"/>
              </w:rPr>
              <w:t>Task </w:t>
            </w:r>
          </w:p>
        </w:tc>
        <w:tc>
          <w:tcPr>
            <w:tcW w:w="1172" w:type="dxa"/>
            <w:hideMark/>
          </w:tcPr>
          <w:p w:rsidRPr="00A82C11" w:rsidR="00596AF8" w:rsidP="00596AF8" w:rsidRDefault="00596AF8" w14:paraId="4EC7C28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Peter Qian </w:t>
            </w:r>
          </w:p>
        </w:tc>
        <w:tc>
          <w:tcPr>
            <w:tcW w:w="1206" w:type="dxa"/>
            <w:hideMark/>
          </w:tcPr>
          <w:p w:rsidRPr="00A82C11" w:rsidR="00596AF8" w:rsidP="00596AF8" w:rsidRDefault="00596AF8" w14:paraId="607ECD9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Chai Forest </w:t>
            </w:r>
          </w:p>
        </w:tc>
        <w:tc>
          <w:tcPr>
            <w:tcW w:w="1284" w:type="dxa"/>
            <w:hideMark/>
          </w:tcPr>
          <w:p w:rsidRPr="00A82C11" w:rsidR="00596AF8" w:rsidP="00596AF8" w:rsidRDefault="00596AF8" w14:paraId="7BA2398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Melinda Vay </w:t>
            </w:r>
          </w:p>
        </w:tc>
        <w:tc>
          <w:tcPr>
            <w:tcW w:w="1311" w:type="dxa"/>
            <w:hideMark/>
          </w:tcPr>
          <w:p w:rsidRPr="00A82C11" w:rsidR="00596AF8" w:rsidP="00596AF8" w:rsidRDefault="00596AF8" w14:paraId="1985CCC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Joshua Thomas </w:t>
            </w:r>
          </w:p>
        </w:tc>
        <w:tc>
          <w:tcPr>
            <w:tcW w:w="1164" w:type="dxa"/>
            <w:hideMark/>
          </w:tcPr>
          <w:p w:rsidRPr="00A82C11" w:rsidR="00596AF8" w:rsidP="00596AF8" w:rsidRDefault="00596AF8" w14:paraId="3D0ECFE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Peter Yu </w:t>
            </w:r>
          </w:p>
        </w:tc>
        <w:tc>
          <w:tcPr>
            <w:tcW w:w="1951" w:type="dxa"/>
            <w:hideMark/>
          </w:tcPr>
          <w:p w:rsidRPr="00A82C11" w:rsidR="00596AF8" w:rsidP="00596AF8" w:rsidRDefault="00596AF8" w14:paraId="7C49CACB"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Felicina Chau </w:t>
            </w:r>
          </w:p>
        </w:tc>
      </w:tr>
      <w:tr w:rsidRPr="00596AF8" w:rsidR="00596AF8" w:rsidTr="78EB77D6" w14:paraId="722B00B1"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31217E14" w14:textId="77777777">
            <w:pPr>
              <w:rPr>
                <w:rFonts w:ascii="Times New Roman" w:hAnsi="Times New Roman" w:cs="Times New Roman"/>
              </w:rPr>
            </w:pPr>
            <w:r w:rsidRPr="00A82C11">
              <w:rPr>
                <w:rFonts w:ascii="Times New Roman" w:hAnsi="Times New Roman" w:cs="Times New Roman"/>
              </w:rPr>
              <w:t>1.1 </w:t>
            </w:r>
          </w:p>
        </w:tc>
        <w:tc>
          <w:tcPr>
            <w:tcW w:w="1172" w:type="dxa"/>
            <w:noWrap/>
            <w:hideMark/>
          </w:tcPr>
          <w:p w:rsidRPr="00A82C11" w:rsidR="00596AF8" w:rsidRDefault="62E9D224" w14:paraId="6CEE9330" w14:textId="73CEF5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R P</w:t>
            </w:r>
          </w:p>
        </w:tc>
        <w:tc>
          <w:tcPr>
            <w:tcW w:w="1206" w:type="dxa"/>
            <w:noWrap/>
            <w:hideMark/>
          </w:tcPr>
          <w:p w:rsidRPr="00A82C11" w:rsidR="00596AF8" w:rsidRDefault="00596AF8" w14:paraId="1791950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470FA38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3E017EC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5A68B6F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596AF8" w14:paraId="7E3FD71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Pr="00596AF8" w:rsidR="00596AF8" w:rsidTr="78EB77D6" w14:paraId="28A15BA4" w14:textId="77777777">
        <w:trPr>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76C66BD3" w14:textId="77777777">
            <w:pPr>
              <w:rPr>
                <w:rFonts w:ascii="Times New Roman" w:hAnsi="Times New Roman" w:cs="Times New Roman"/>
              </w:rPr>
            </w:pPr>
            <w:r w:rsidRPr="00A82C11">
              <w:rPr>
                <w:rFonts w:ascii="Times New Roman" w:hAnsi="Times New Roman" w:cs="Times New Roman"/>
              </w:rPr>
              <w:t>1.2 </w:t>
            </w:r>
          </w:p>
        </w:tc>
        <w:tc>
          <w:tcPr>
            <w:tcW w:w="1172" w:type="dxa"/>
            <w:noWrap/>
            <w:hideMark/>
          </w:tcPr>
          <w:p w:rsidRPr="00A82C11" w:rsidR="00596AF8" w:rsidRDefault="07076971" w14:paraId="352382A7" w14:textId="6F717D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R P</w:t>
            </w:r>
          </w:p>
        </w:tc>
        <w:tc>
          <w:tcPr>
            <w:tcW w:w="1206" w:type="dxa"/>
            <w:noWrap/>
            <w:hideMark/>
          </w:tcPr>
          <w:p w:rsidRPr="00A82C11" w:rsidR="00596AF8" w:rsidRDefault="00596AF8" w14:paraId="2E58040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019F65B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5B0D3FB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2653535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596AF8" w14:paraId="65AFE99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596AF8" w:rsidR="00596AF8" w:rsidTr="78EB77D6" w14:paraId="234E01A2"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514559E0" w14:textId="77777777">
            <w:pPr>
              <w:rPr>
                <w:rFonts w:ascii="Times New Roman" w:hAnsi="Times New Roman" w:cs="Times New Roman"/>
              </w:rPr>
            </w:pPr>
            <w:r w:rsidRPr="00A82C11">
              <w:rPr>
                <w:rFonts w:ascii="Times New Roman" w:hAnsi="Times New Roman" w:cs="Times New Roman"/>
              </w:rPr>
              <w:t>1.3 </w:t>
            </w:r>
          </w:p>
        </w:tc>
        <w:tc>
          <w:tcPr>
            <w:tcW w:w="1172" w:type="dxa"/>
            <w:noWrap/>
            <w:hideMark/>
          </w:tcPr>
          <w:p w:rsidRPr="00A82C11" w:rsidR="00596AF8" w:rsidRDefault="69A4601F" w14:paraId="6C95C229" w14:textId="23B397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R P</w:t>
            </w:r>
          </w:p>
        </w:tc>
        <w:tc>
          <w:tcPr>
            <w:tcW w:w="1206" w:type="dxa"/>
            <w:noWrap/>
            <w:hideMark/>
          </w:tcPr>
          <w:p w:rsidRPr="00A82C11" w:rsidR="00596AF8" w:rsidRDefault="00596AF8" w14:paraId="48468C4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5580D43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4A5A19F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7DA23C3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596AF8" w14:paraId="53EC177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Pr="00596AF8" w:rsidR="00596AF8" w:rsidTr="78EB77D6" w14:paraId="54E8954C" w14:textId="77777777">
        <w:trPr>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02A17AEC" w14:textId="77777777">
            <w:pPr>
              <w:rPr>
                <w:rFonts w:ascii="Times New Roman" w:hAnsi="Times New Roman" w:cs="Times New Roman"/>
              </w:rPr>
            </w:pPr>
            <w:r w:rsidRPr="00A82C11">
              <w:rPr>
                <w:rFonts w:ascii="Times New Roman" w:hAnsi="Times New Roman" w:cs="Times New Roman"/>
              </w:rPr>
              <w:t>1.4 </w:t>
            </w:r>
          </w:p>
        </w:tc>
        <w:tc>
          <w:tcPr>
            <w:tcW w:w="1172" w:type="dxa"/>
            <w:noWrap/>
            <w:hideMark/>
          </w:tcPr>
          <w:p w:rsidRPr="00A82C11" w:rsidR="00596AF8" w:rsidRDefault="00596AF8" w14:paraId="07F565C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06" w:type="dxa"/>
            <w:noWrap/>
            <w:hideMark/>
          </w:tcPr>
          <w:p w:rsidRPr="00A82C11" w:rsidR="00596AF8" w:rsidRDefault="2BF5124D" w14:paraId="6C4D9BE4" w14:textId="527E7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R P</w:t>
            </w:r>
          </w:p>
        </w:tc>
        <w:tc>
          <w:tcPr>
            <w:tcW w:w="1284" w:type="dxa"/>
            <w:noWrap/>
            <w:hideMark/>
          </w:tcPr>
          <w:p w:rsidRPr="00A82C11" w:rsidR="00596AF8" w:rsidRDefault="00596AF8" w14:paraId="7862778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74911EF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7E5E7D6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596AF8" w14:paraId="09FD491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596AF8" w:rsidR="00596AF8" w:rsidTr="78EB77D6" w14:paraId="74794C34"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79B45E12" w14:textId="77777777">
            <w:pPr>
              <w:rPr>
                <w:rFonts w:ascii="Times New Roman" w:hAnsi="Times New Roman" w:cs="Times New Roman"/>
              </w:rPr>
            </w:pPr>
            <w:r w:rsidRPr="00A82C11">
              <w:rPr>
                <w:rFonts w:ascii="Times New Roman" w:hAnsi="Times New Roman" w:cs="Times New Roman"/>
              </w:rPr>
              <w:t>1.5 </w:t>
            </w:r>
          </w:p>
        </w:tc>
        <w:tc>
          <w:tcPr>
            <w:tcW w:w="1172" w:type="dxa"/>
            <w:noWrap/>
            <w:hideMark/>
          </w:tcPr>
          <w:p w:rsidRPr="00A82C11" w:rsidR="00596AF8" w:rsidRDefault="00596AF8" w14:paraId="1789D41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06" w:type="dxa"/>
            <w:noWrap/>
            <w:hideMark/>
          </w:tcPr>
          <w:p w:rsidRPr="00A82C11" w:rsidR="00596AF8" w:rsidRDefault="00596AF8" w14:paraId="1D9A8AC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4CCB3AB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2B97E4A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7D2ADB2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E22059" w14:paraId="7025C812" w14:textId="09EBB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R P</w:t>
            </w:r>
          </w:p>
        </w:tc>
      </w:tr>
      <w:tr w:rsidRPr="00596AF8" w:rsidR="00596AF8" w:rsidTr="78EB77D6" w14:paraId="27661B04" w14:textId="77777777">
        <w:trPr>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6C6D55DB" w14:textId="77777777">
            <w:pPr>
              <w:rPr>
                <w:rFonts w:ascii="Times New Roman" w:hAnsi="Times New Roman" w:cs="Times New Roman"/>
              </w:rPr>
            </w:pPr>
            <w:r w:rsidRPr="00A82C11">
              <w:rPr>
                <w:rFonts w:ascii="Times New Roman" w:hAnsi="Times New Roman" w:cs="Times New Roman"/>
              </w:rPr>
              <w:t>1.6 </w:t>
            </w:r>
          </w:p>
        </w:tc>
        <w:tc>
          <w:tcPr>
            <w:tcW w:w="1172" w:type="dxa"/>
            <w:noWrap/>
            <w:hideMark/>
          </w:tcPr>
          <w:p w:rsidRPr="00A82C11" w:rsidR="00596AF8" w:rsidRDefault="1EDC0617" w14:paraId="3983B336" w14:textId="1364AC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R P</w:t>
            </w:r>
          </w:p>
        </w:tc>
        <w:tc>
          <w:tcPr>
            <w:tcW w:w="1206" w:type="dxa"/>
            <w:noWrap/>
            <w:hideMark/>
          </w:tcPr>
          <w:p w:rsidRPr="00A82C11" w:rsidR="00596AF8" w:rsidRDefault="00596AF8" w14:paraId="0C7EF3D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7D5C3A3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56315C8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3EB7116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596AF8" w14:paraId="1022F03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596AF8" w:rsidR="00596AF8" w:rsidTr="78EB77D6" w14:paraId="7EFB3443"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1327224D" w14:textId="77777777">
            <w:pPr>
              <w:rPr>
                <w:rFonts w:ascii="Times New Roman" w:hAnsi="Times New Roman" w:cs="Times New Roman"/>
              </w:rPr>
            </w:pPr>
            <w:r w:rsidRPr="00A82C11">
              <w:rPr>
                <w:rFonts w:ascii="Times New Roman" w:hAnsi="Times New Roman" w:cs="Times New Roman"/>
              </w:rPr>
              <w:t>1.7 </w:t>
            </w:r>
          </w:p>
        </w:tc>
        <w:tc>
          <w:tcPr>
            <w:tcW w:w="1172" w:type="dxa"/>
            <w:noWrap/>
            <w:hideMark/>
          </w:tcPr>
          <w:p w:rsidRPr="00A82C11" w:rsidR="00596AF8" w:rsidRDefault="00596AF8" w14:paraId="5F5BA02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06" w:type="dxa"/>
            <w:noWrap/>
            <w:hideMark/>
          </w:tcPr>
          <w:p w:rsidRPr="00A82C11" w:rsidR="00596AF8" w:rsidRDefault="00596AF8" w14:paraId="591B597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0943587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77A6605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44CBCF6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596AF8" w14:paraId="59DFEFB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Pr="00596AF8" w:rsidR="00596AF8" w:rsidTr="78EB77D6" w14:paraId="49368530" w14:textId="77777777">
        <w:trPr>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0610DBD0" w14:textId="77777777">
            <w:pPr>
              <w:rPr>
                <w:rFonts w:ascii="Times New Roman" w:hAnsi="Times New Roman" w:cs="Times New Roman"/>
              </w:rPr>
            </w:pPr>
            <w:r w:rsidRPr="00A82C11">
              <w:rPr>
                <w:rFonts w:ascii="Times New Roman" w:hAnsi="Times New Roman" w:cs="Times New Roman"/>
              </w:rPr>
              <w:t>1.8 </w:t>
            </w:r>
          </w:p>
        </w:tc>
        <w:tc>
          <w:tcPr>
            <w:tcW w:w="1172" w:type="dxa"/>
            <w:noWrap/>
            <w:hideMark/>
          </w:tcPr>
          <w:p w:rsidRPr="00A82C11" w:rsidR="00596AF8" w:rsidRDefault="00596AF8" w14:paraId="4FCD7C9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06" w:type="dxa"/>
            <w:noWrap/>
            <w:hideMark/>
          </w:tcPr>
          <w:p w:rsidRPr="00A82C11" w:rsidR="00596AF8" w:rsidRDefault="00596AF8" w14:paraId="1930EE3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052F938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52183E0E" w14:paraId="0D3AF923" w14:textId="4BF012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5D68AFB">
              <w:rPr>
                <w:rFonts w:ascii="Times New Roman" w:hAnsi="Times New Roman" w:cs="Times New Roman"/>
              </w:rPr>
              <w:t>R P</w:t>
            </w:r>
          </w:p>
        </w:tc>
        <w:tc>
          <w:tcPr>
            <w:tcW w:w="1164" w:type="dxa"/>
            <w:noWrap/>
            <w:hideMark/>
          </w:tcPr>
          <w:p w:rsidRPr="00A82C11" w:rsidR="00596AF8" w:rsidRDefault="00596AF8" w14:paraId="2A74607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596AF8" w14:paraId="4DA4E01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596AF8" w:rsidR="00596AF8" w:rsidTr="78EB77D6" w14:paraId="485FD662"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4BA0554F" w14:textId="77777777">
            <w:pPr>
              <w:rPr>
                <w:rFonts w:ascii="Times New Roman" w:hAnsi="Times New Roman" w:cs="Times New Roman"/>
              </w:rPr>
            </w:pPr>
            <w:r w:rsidRPr="00A82C11">
              <w:rPr>
                <w:rFonts w:ascii="Times New Roman" w:hAnsi="Times New Roman" w:cs="Times New Roman"/>
              </w:rPr>
              <w:t>1.9 </w:t>
            </w:r>
          </w:p>
        </w:tc>
        <w:tc>
          <w:tcPr>
            <w:tcW w:w="1172" w:type="dxa"/>
            <w:noWrap/>
            <w:hideMark/>
          </w:tcPr>
          <w:p w:rsidRPr="00A82C11" w:rsidR="00596AF8" w:rsidRDefault="00596AF8" w14:paraId="60F58D7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06" w:type="dxa"/>
            <w:noWrap/>
            <w:hideMark/>
          </w:tcPr>
          <w:p w:rsidRPr="00A82C11" w:rsidR="00596AF8" w:rsidRDefault="00596AF8" w14:paraId="4741F3C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48325E2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4F51F85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2E45CEF6" w14:paraId="16B13870" w14:textId="5F139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R P</w:t>
            </w:r>
          </w:p>
        </w:tc>
        <w:tc>
          <w:tcPr>
            <w:tcW w:w="1951" w:type="dxa"/>
            <w:noWrap/>
            <w:hideMark/>
          </w:tcPr>
          <w:p w:rsidRPr="00A82C11" w:rsidR="00596AF8" w:rsidRDefault="00596AF8" w14:paraId="27CEECD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Pr="00596AF8" w:rsidR="00596AF8" w:rsidTr="78EB77D6" w14:paraId="18DF8578" w14:textId="77777777">
        <w:trPr>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1FB039E2" w14:textId="77777777">
            <w:pPr>
              <w:rPr>
                <w:rFonts w:ascii="Times New Roman" w:hAnsi="Times New Roman" w:cs="Times New Roman"/>
              </w:rPr>
            </w:pPr>
            <w:r w:rsidRPr="00A82C11">
              <w:rPr>
                <w:rFonts w:ascii="Times New Roman" w:hAnsi="Times New Roman" w:cs="Times New Roman"/>
              </w:rPr>
              <w:t>1.10 </w:t>
            </w:r>
          </w:p>
        </w:tc>
        <w:tc>
          <w:tcPr>
            <w:tcW w:w="1172" w:type="dxa"/>
            <w:noWrap/>
            <w:hideMark/>
          </w:tcPr>
          <w:p w:rsidRPr="00A82C11" w:rsidR="00596AF8" w:rsidRDefault="00596AF8" w14:paraId="46A9432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06" w:type="dxa"/>
            <w:noWrap/>
            <w:hideMark/>
          </w:tcPr>
          <w:p w:rsidRPr="00A82C11" w:rsidR="00596AF8" w:rsidRDefault="00596AF8" w14:paraId="6681336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5E77211B" w14:paraId="059D341C" w14:textId="41B90A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R P</w:t>
            </w:r>
          </w:p>
        </w:tc>
        <w:tc>
          <w:tcPr>
            <w:tcW w:w="1311" w:type="dxa"/>
            <w:noWrap/>
            <w:hideMark/>
          </w:tcPr>
          <w:p w:rsidRPr="00A82C11" w:rsidR="00596AF8" w:rsidRDefault="00596AF8" w14:paraId="7AE4D32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3785C68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596AF8" w14:paraId="221EF66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596AF8" w:rsidR="00596AF8" w:rsidTr="78EB77D6" w14:paraId="6E623826"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520FFAF9" w14:textId="77777777">
            <w:pPr>
              <w:rPr>
                <w:rFonts w:ascii="Times New Roman" w:hAnsi="Times New Roman" w:cs="Times New Roman"/>
              </w:rPr>
            </w:pPr>
            <w:r w:rsidRPr="00A82C11">
              <w:rPr>
                <w:rFonts w:ascii="Times New Roman" w:hAnsi="Times New Roman" w:cs="Times New Roman"/>
              </w:rPr>
              <w:t>1.11 </w:t>
            </w:r>
          </w:p>
        </w:tc>
        <w:tc>
          <w:tcPr>
            <w:tcW w:w="1172" w:type="dxa"/>
            <w:noWrap/>
            <w:hideMark/>
          </w:tcPr>
          <w:p w:rsidRPr="00A82C11" w:rsidR="00596AF8" w:rsidRDefault="5A6F8DB6" w14:paraId="4A1C0D01" w14:textId="070CBE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 xml:space="preserve">R </w:t>
            </w:r>
          </w:p>
        </w:tc>
        <w:tc>
          <w:tcPr>
            <w:tcW w:w="1206" w:type="dxa"/>
            <w:noWrap/>
            <w:hideMark/>
          </w:tcPr>
          <w:p w:rsidRPr="00A82C11" w:rsidR="00596AF8" w:rsidRDefault="00596AF8" w14:paraId="312BC47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771BFE2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07F2664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794B781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5A6F8DB6" w14:paraId="5F4B7F5F" w14:textId="2025E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2C11">
              <w:rPr>
                <w:rFonts w:ascii="Times New Roman" w:hAnsi="Times New Roman" w:cs="Times New Roman"/>
              </w:rPr>
              <w:t>R P</w:t>
            </w:r>
          </w:p>
        </w:tc>
      </w:tr>
      <w:tr w:rsidRPr="00596AF8" w:rsidR="00596AF8" w:rsidTr="78EB77D6" w14:paraId="2D914FE5" w14:textId="77777777">
        <w:trPr>
          <w:trHeight w:val="320"/>
        </w:trPr>
        <w:tc>
          <w:tcPr>
            <w:cnfStyle w:val="001000000000" w:firstRow="0" w:lastRow="0" w:firstColumn="1" w:lastColumn="0" w:oddVBand="0" w:evenVBand="0" w:oddHBand="0" w:evenHBand="0" w:firstRowFirstColumn="0" w:firstRowLastColumn="0" w:lastRowFirstColumn="0" w:lastRowLastColumn="0"/>
            <w:tcW w:w="1404" w:type="dxa"/>
            <w:hideMark/>
          </w:tcPr>
          <w:p w:rsidRPr="00A82C11" w:rsidR="00596AF8" w:rsidRDefault="00596AF8" w14:paraId="49110570" w14:textId="77777777">
            <w:pPr>
              <w:rPr>
                <w:rFonts w:ascii="Times New Roman" w:hAnsi="Times New Roman" w:cs="Times New Roman"/>
              </w:rPr>
            </w:pPr>
            <w:r w:rsidRPr="00A82C11">
              <w:rPr>
                <w:rFonts w:ascii="Times New Roman" w:hAnsi="Times New Roman" w:cs="Times New Roman"/>
              </w:rPr>
              <w:t>1.12 </w:t>
            </w:r>
          </w:p>
        </w:tc>
        <w:tc>
          <w:tcPr>
            <w:tcW w:w="1172" w:type="dxa"/>
            <w:noWrap/>
            <w:hideMark/>
          </w:tcPr>
          <w:p w:rsidRPr="00A82C11" w:rsidR="00596AF8" w:rsidRDefault="00596AF8" w14:paraId="2D0A687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06" w:type="dxa"/>
            <w:noWrap/>
            <w:hideMark/>
          </w:tcPr>
          <w:p w:rsidRPr="00A82C11" w:rsidR="00596AF8" w:rsidRDefault="00596AF8" w14:paraId="035566D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4" w:type="dxa"/>
            <w:noWrap/>
            <w:hideMark/>
          </w:tcPr>
          <w:p w:rsidRPr="00A82C11" w:rsidR="00596AF8" w:rsidRDefault="00596AF8" w14:paraId="7E57B50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11" w:type="dxa"/>
            <w:noWrap/>
            <w:hideMark/>
          </w:tcPr>
          <w:p w:rsidRPr="00A82C11" w:rsidR="00596AF8" w:rsidRDefault="00596AF8" w14:paraId="05C9973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64" w:type="dxa"/>
            <w:noWrap/>
            <w:hideMark/>
          </w:tcPr>
          <w:p w:rsidRPr="00A82C11" w:rsidR="00596AF8" w:rsidRDefault="00596AF8" w14:paraId="21BB856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1" w:type="dxa"/>
            <w:noWrap/>
            <w:hideMark/>
          </w:tcPr>
          <w:p w:rsidRPr="00A82C11" w:rsidR="00596AF8" w:rsidRDefault="00596AF8" w14:paraId="31F8B70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Pr="00C20545" w:rsidR="00C20545" w:rsidP="00C20545" w:rsidRDefault="00C20545" w14:paraId="5835C252" w14:textId="08B065F5"/>
    <w:p w:rsidRPr="009E65F8" w:rsidR="009E65F8" w:rsidP="009E65F8" w:rsidRDefault="32E1EC85" w14:paraId="7B50C943" w14:textId="700678B4">
      <w:r>
        <w:t xml:space="preserve">R = </w:t>
      </w:r>
      <w:r w:rsidR="3340E2D2">
        <w:t>Responsible</w:t>
      </w:r>
      <w:r>
        <w:t xml:space="preserve"> Organizational Unit</w:t>
      </w:r>
      <w:r w:rsidR="009E65F8">
        <w:tab/>
      </w:r>
      <w:r>
        <w:t>P = Performing Organizational Unit</w:t>
      </w:r>
    </w:p>
    <w:p w:rsidR="01DF4689" w:rsidP="01DF4689" w:rsidRDefault="01DF4689" w14:paraId="1769FD56" w14:textId="075641BA">
      <w:pPr>
        <w:rPr>
          <w:rFonts w:ascii="Calibri" w:hAnsi="Calibri" w:eastAsia="Calibri" w:cs="Calibri"/>
          <w:color w:val="000000" w:themeColor="text1"/>
        </w:rPr>
      </w:pPr>
    </w:p>
    <w:p w:rsidR="1FE599EB" w:rsidP="1FE599EB" w:rsidRDefault="1FE599EB" w14:paraId="61C2A8C5" w14:textId="02EC9C00">
      <w:pPr>
        <w:rPr>
          <w:rFonts w:ascii="Calibri" w:hAnsi="Calibri" w:eastAsia="Calibri" w:cs="Calibri"/>
          <w:color w:val="000000" w:themeColor="text1"/>
        </w:rPr>
      </w:pPr>
    </w:p>
    <w:p w:rsidR="1FE599EB" w:rsidP="1FE599EB" w:rsidRDefault="1FE599EB" w14:paraId="6113AC72" w14:textId="50B5AB81">
      <w:pPr>
        <w:rPr>
          <w:rFonts w:ascii="Calibri" w:hAnsi="Calibri" w:eastAsia="Calibri" w:cs="Calibri"/>
          <w:color w:val="000000" w:themeColor="text1"/>
        </w:rPr>
      </w:pPr>
    </w:p>
    <w:p w:rsidR="1FE599EB" w:rsidP="1FE599EB" w:rsidRDefault="1FE599EB" w14:paraId="0D28CD7A" w14:textId="0F99B5A2">
      <w:pPr>
        <w:rPr>
          <w:rFonts w:ascii="Calibri" w:hAnsi="Calibri" w:eastAsia="Calibri" w:cs="Calibri"/>
          <w:color w:val="000000" w:themeColor="text1"/>
        </w:rPr>
      </w:pPr>
    </w:p>
    <w:p w:rsidR="1FE599EB" w:rsidP="1FE599EB" w:rsidRDefault="1FE599EB" w14:paraId="582505AA" w14:textId="5C8331F4">
      <w:pPr>
        <w:rPr>
          <w:rFonts w:ascii="Calibri" w:hAnsi="Calibri" w:eastAsia="Calibri" w:cs="Calibri"/>
          <w:color w:val="000000" w:themeColor="text1"/>
        </w:rPr>
      </w:pPr>
    </w:p>
    <w:p w:rsidR="1FE599EB" w:rsidP="1FE599EB" w:rsidRDefault="1FE599EB" w14:paraId="092922C8" w14:textId="51BEEC3A">
      <w:pPr>
        <w:rPr>
          <w:rFonts w:ascii="Calibri" w:hAnsi="Calibri" w:eastAsia="Calibri" w:cs="Calibri"/>
          <w:color w:val="000000" w:themeColor="text1"/>
        </w:rPr>
      </w:pPr>
    </w:p>
    <w:p w:rsidR="1FE599EB" w:rsidP="1FE599EB" w:rsidRDefault="1FE599EB" w14:paraId="16553FD4" w14:textId="18463CA1">
      <w:pPr>
        <w:rPr>
          <w:rFonts w:ascii="Calibri" w:hAnsi="Calibri" w:eastAsia="Calibri" w:cs="Calibri"/>
          <w:color w:val="000000" w:themeColor="text1"/>
        </w:rPr>
      </w:pPr>
    </w:p>
    <w:p w:rsidR="1FE599EB" w:rsidP="1FE599EB" w:rsidRDefault="1FE599EB" w14:paraId="5FE424A8" w14:textId="2483C137">
      <w:pPr>
        <w:rPr>
          <w:rFonts w:ascii="Calibri" w:hAnsi="Calibri" w:eastAsia="Calibri" w:cs="Calibri"/>
          <w:color w:val="000000" w:themeColor="text1"/>
        </w:rPr>
      </w:pPr>
    </w:p>
    <w:p w:rsidR="1FE599EB" w:rsidP="1FE599EB" w:rsidRDefault="1FE599EB" w14:paraId="07987AF2" w14:textId="3A2CF6F0">
      <w:pPr>
        <w:rPr>
          <w:rFonts w:ascii="Calibri" w:hAnsi="Calibri" w:eastAsia="Calibri" w:cs="Calibri"/>
          <w:color w:val="000000" w:themeColor="text1"/>
        </w:rPr>
      </w:pPr>
    </w:p>
    <w:p w:rsidR="1FE599EB" w:rsidP="1FE599EB" w:rsidRDefault="1FE599EB" w14:paraId="1A2F2EA8" w14:textId="012679B3">
      <w:pPr>
        <w:rPr>
          <w:rFonts w:ascii="Calibri" w:hAnsi="Calibri" w:eastAsia="Calibri" w:cs="Calibri"/>
          <w:color w:val="000000" w:themeColor="text1"/>
        </w:rPr>
      </w:pPr>
    </w:p>
    <w:p w:rsidR="1FE599EB" w:rsidP="1FE599EB" w:rsidRDefault="1FE599EB" w14:paraId="6FDCB8ED" w14:textId="57E2EE6E">
      <w:pPr>
        <w:rPr>
          <w:rFonts w:ascii="Calibri" w:hAnsi="Calibri" w:eastAsia="Calibri" w:cs="Calibri"/>
          <w:color w:val="000000" w:themeColor="text1"/>
        </w:rPr>
      </w:pPr>
    </w:p>
    <w:p w:rsidR="1FE599EB" w:rsidP="1FE599EB" w:rsidRDefault="1FE599EB" w14:paraId="2067959E" w14:textId="0B5138B1">
      <w:pPr>
        <w:rPr>
          <w:rFonts w:ascii="Calibri" w:hAnsi="Calibri" w:eastAsia="Calibri" w:cs="Calibri"/>
          <w:color w:val="000000" w:themeColor="text1"/>
        </w:rPr>
      </w:pPr>
    </w:p>
    <w:p w:rsidR="1FE599EB" w:rsidP="6B35639E" w:rsidRDefault="1FE599EB" w14:paraId="5A3567CF" w14:textId="5FFE100A">
      <w:pPr>
        <w:rPr>
          <w:rFonts w:ascii="Calibri" w:hAnsi="Calibri" w:eastAsia="Calibri" w:cs="Calibri"/>
          <w:color w:val="000000" w:themeColor="text1"/>
        </w:rPr>
      </w:pPr>
    </w:p>
    <w:p w:rsidR="6B35639E" w:rsidP="6B35639E" w:rsidRDefault="6B35639E" w14:paraId="73A80D93" w14:textId="5FFE100A">
      <w:pPr>
        <w:rPr>
          <w:rFonts w:ascii="Calibri" w:hAnsi="Calibri" w:eastAsia="Calibri" w:cs="Calibri"/>
          <w:color w:val="000000" w:themeColor="text1"/>
        </w:rPr>
      </w:pPr>
    </w:p>
    <w:p w:rsidR="6B35639E" w:rsidP="6B35639E" w:rsidRDefault="6B35639E" w14:paraId="6C355967" w14:textId="5FFE100A">
      <w:pPr>
        <w:rPr>
          <w:rFonts w:ascii="Calibri" w:hAnsi="Calibri" w:eastAsia="Calibri" w:cs="Calibri"/>
          <w:color w:val="000000" w:themeColor="text1"/>
        </w:rPr>
      </w:pPr>
    </w:p>
    <w:p w:rsidR="6B35639E" w:rsidP="6B35639E" w:rsidRDefault="6B35639E" w14:paraId="61D102E3" w14:textId="5FFE100A">
      <w:pPr>
        <w:rPr>
          <w:rFonts w:ascii="Calibri" w:hAnsi="Calibri" w:eastAsia="Calibri" w:cs="Calibri"/>
          <w:color w:val="000000" w:themeColor="text1"/>
        </w:rPr>
      </w:pPr>
    </w:p>
    <w:p w:rsidR="6B35639E" w:rsidP="6B35639E" w:rsidRDefault="6B35639E" w14:paraId="643AEA53" w14:textId="5FFE100A">
      <w:pPr>
        <w:rPr>
          <w:rFonts w:ascii="Calibri" w:hAnsi="Calibri" w:eastAsia="Calibri" w:cs="Calibri"/>
          <w:color w:val="000000" w:themeColor="text1"/>
        </w:rPr>
      </w:pPr>
    </w:p>
    <w:p w:rsidR="6B35639E" w:rsidP="6B35639E" w:rsidRDefault="6B35639E" w14:paraId="2AE549D4" w14:textId="5FFE100A">
      <w:pPr>
        <w:rPr>
          <w:rFonts w:ascii="Calibri" w:hAnsi="Calibri" w:eastAsia="Calibri" w:cs="Calibri"/>
          <w:color w:val="000000" w:themeColor="text1"/>
        </w:rPr>
      </w:pPr>
    </w:p>
    <w:p w:rsidR="6B35639E" w:rsidP="6B35639E" w:rsidRDefault="6B35639E" w14:paraId="48859A90" w14:textId="5FFE100A">
      <w:pPr>
        <w:rPr>
          <w:rFonts w:ascii="Calibri" w:hAnsi="Calibri" w:eastAsia="Calibri" w:cs="Calibri"/>
          <w:color w:val="000000" w:themeColor="text1"/>
        </w:rPr>
      </w:pPr>
    </w:p>
    <w:p w:rsidR="6B35639E" w:rsidP="6B35639E" w:rsidRDefault="6B35639E" w14:paraId="5B708E80" w14:textId="5FFE100A">
      <w:pPr>
        <w:rPr>
          <w:rFonts w:ascii="Calibri" w:hAnsi="Calibri" w:eastAsia="Calibri" w:cs="Calibri"/>
          <w:color w:val="000000" w:themeColor="text1"/>
        </w:rPr>
      </w:pPr>
    </w:p>
    <w:p w:rsidR="6B35639E" w:rsidP="6B35639E" w:rsidRDefault="6B35639E" w14:paraId="20EB9E7E" w14:textId="5FFE100A">
      <w:pPr>
        <w:rPr>
          <w:rFonts w:ascii="Calibri" w:hAnsi="Calibri" w:eastAsia="Calibri" w:cs="Calibri"/>
          <w:color w:val="000000" w:themeColor="text1"/>
        </w:rPr>
      </w:pPr>
    </w:p>
    <w:p w:rsidR="6B35639E" w:rsidP="6B35639E" w:rsidRDefault="6B35639E" w14:paraId="394B5DEF" w14:textId="5FFE100A">
      <w:pPr>
        <w:rPr>
          <w:rFonts w:ascii="Calibri" w:hAnsi="Calibri" w:eastAsia="Calibri" w:cs="Calibri"/>
          <w:color w:val="000000" w:themeColor="text1"/>
        </w:rPr>
      </w:pPr>
    </w:p>
    <w:p w:rsidR="6B35639E" w:rsidP="6B35639E" w:rsidRDefault="6B35639E" w14:paraId="22B95676" w14:textId="5FFE100A">
      <w:pPr>
        <w:rPr>
          <w:rFonts w:ascii="Calibri" w:hAnsi="Calibri" w:eastAsia="Calibri" w:cs="Calibri"/>
          <w:color w:val="000000" w:themeColor="text1"/>
        </w:rPr>
      </w:pPr>
    </w:p>
    <w:p w:rsidR="6B35639E" w:rsidP="6B35639E" w:rsidRDefault="6B35639E" w14:paraId="38DDD37B" w14:textId="5FFE100A">
      <w:pPr>
        <w:rPr>
          <w:rFonts w:ascii="Calibri" w:hAnsi="Calibri" w:eastAsia="Calibri" w:cs="Calibri"/>
          <w:color w:val="000000" w:themeColor="text1"/>
        </w:rPr>
      </w:pPr>
    </w:p>
    <w:p w:rsidR="6B35639E" w:rsidP="6B35639E" w:rsidRDefault="6B35639E" w14:paraId="374DF3F4" w14:textId="5FFE100A">
      <w:pPr>
        <w:rPr>
          <w:rFonts w:ascii="Calibri" w:hAnsi="Calibri" w:eastAsia="Calibri" w:cs="Calibri"/>
          <w:color w:val="000000" w:themeColor="text1"/>
        </w:rPr>
      </w:pPr>
    </w:p>
    <w:p w:rsidR="6B35639E" w:rsidP="6B35639E" w:rsidRDefault="005E4F13" w14:paraId="709A1C7D" w14:textId="10CE2AF4">
      <w:pPr>
        <w:rPr>
          <w:rFonts w:ascii="Calibri" w:hAnsi="Calibri" w:eastAsia="Calibri" w:cs="Calibri"/>
          <w:color w:val="000000" w:themeColor="text1"/>
        </w:rPr>
      </w:pPr>
      <w:r w:rsidRPr="4CD479A3">
        <w:rPr>
          <w:rFonts w:ascii="Calibri" w:hAnsi="Calibri" w:eastAsia="Calibri" w:cs="Calibri"/>
          <w:color w:val="000000" w:themeColor="text1"/>
        </w:rPr>
        <w:br w:type="page"/>
      </w:r>
    </w:p>
    <w:p w:rsidR="00633A01" w:rsidP="66A56B75" w:rsidRDefault="18C8A562" w14:paraId="06AAE863" w14:textId="7F8D24ED">
      <w:pPr>
        <w:pStyle w:val="Heading1"/>
      </w:pPr>
      <w:r w:rsidRPr="3698251B">
        <w:rPr>
          <w:rFonts w:ascii="Times New Roman" w:hAnsi="Times New Roman" w:eastAsia="Times New Roman" w:cs="Times New Roman"/>
          <w:color w:val="0C2340"/>
          <w:sz w:val="44"/>
          <w:szCs w:val="44"/>
        </w:rPr>
        <w:t>Appendix Documents</w:t>
      </w:r>
    </w:p>
    <w:p w:rsidR="002C4472" w:rsidP="002C4472" w:rsidRDefault="6D5E9C16" w14:paraId="41E7163E" w14:textId="4B5B0FD5">
      <w:pPr>
        <w:pStyle w:val="Heading2"/>
        <w:rPr>
          <w:rFonts w:ascii="Times New Roman" w:hAnsi="Times New Roman" w:eastAsia="Times New Roman" w:cs="Times New Roman"/>
          <w:color w:val="auto"/>
        </w:rPr>
      </w:pPr>
      <w:r w:rsidRPr="00175AB5">
        <w:rPr>
          <w:rFonts w:ascii="Times New Roman" w:hAnsi="Times New Roman" w:cs="Times New Roman"/>
        </w:rPr>
        <w:t>Stakeholders Analysis</w:t>
      </w:r>
      <w:r w:rsidRPr="357E0075" w:rsidR="5300841E">
        <w:rPr>
          <w:rFonts w:ascii="Times New Roman" w:hAnsi="Times New Roman" w:cs="Times New Roman"/>
        </w:rPr>
        <w:t xml:space="preserve"> Matrix</w:t>
      </w:r>
    </w:p>
    <w:p w:rsidR="62579A38" w:rsidP="62579A38" w:rsidRDefault="62579A38" w14:paraId="62C7C70A" w14:textId="4DAAED52">
      <w:pPr>
        <w:rPr>
          <w:rFonts w:ascii="Calibri" w:hAnsi="Calibri" w:eastAsia="Calibri" w:cs="Calibri"/>
          <w:color w:val="000000" w:themeColor="text1"/>
        </w:rPr>
      </w:pPr>
    </w:p>
    <w:p w:rsidR="00BE4CE7" w:rsidP="00175AB5" w:rsidRDefault="00BE4CE7" w14:paraId="4A0B713A" w14:textId="77777777">
      <w:pPr>
        <w:rPr>
          <w:rFonts w:ascii="Times New Roman" w:hAnsi="Times New Roman" w:eastAsia="Times New Roman" w:cs="Times New Roman"/>
        </w:rPr>
        <w:sectPr w:rsidR="00BE4CE7" w:rsidSect="00FF7963">
          <w:headerReference w:type="default" r:id="rId13"/>
          <w:footerReference w:type="default" r:id="rId14"/>
          <w:pgSz w:w="12240" w:h="15840"/>
          <w:pgMar w:top="1440" w:right="1440" w:bottom="1440" w:left="1440" w:header="720" w:footer="720" w:gutter="0"/>
          <w:cols w:space="720"/>
          <w:docGrid w:linePitch="360"/>
        </w:sectPr>
      </w:pPr>
    </w:p>
    <w:p w:rsidR="00BE4CE7" w:rsidP="05498E1E" w:rsidRDefault="00BE4CE7" w14:paraId="7D948D2A" w14:textId="511E8CCA">
      <w:pPr>
        <w:pStyle w:val="Heading1"/>
        <w:rPr>
          <w:rFonts w:ascii="Calibri Light" w:hAnsi="Calibri Light" w:eastAsia="Calibri Light" w:cs="Calibri Light"/>
          <w:lang w:val="en-AU"/>
        </w:rPr>
      </w:pPr>
    </w:p>
    <w:tbl>
      <w:tblPr>
        <w:tblStyle w:val="GridTable4-Accent1"/>
        <w:tblW w:w="12960" w:type="dxa"/>
        <w:tblLayout w:type="fixed"/>
        <w:tblLook w:val="0420" w:firstRow="1" w:lastRow="0" w:firstColumn="0" w:lastColumn="0" w:noHBand="0" w:noVBand="1"/>
      </w:tblPr>
      <w:tblGrid>
        <w:gridCol w:w="1515"/>
        <w:gridCol w:w="1395"/>
        <w:gridCol w:w="1620"/>
        <w:gridCol w:w="1500"/>
        <w:gridCol w:w="1785"/>
        <w:gridCol w:w="1740"/>
        <w:gridCol w:w="1710"/>
        <w:gridCol w:w="1695"/>
      </w:tblGrid>
      <w:tr w:rsidR="05498E1E" w:rsidTr="6A186863" w14:paraId="04A3C286" w14:textId="77777777">
        <w:trPr>
          <w:cnfStyle w:val="100000000000" w:firstRow="1" w:lastRow="0" w:firstColumn="0" w:lastColumn="0" w:oddVBand="0" w:evenVBand="0" w:oddHBand="0" w:evenHBand="0" w:firstRowFirstColumn="0" w:firstRowLastColumn="0" w:lastRowFirstColumn="0" w:lastRowLastColumn="0"/>
          <w:trHeight w:val="1380"/>
        </w:trPr>
        <w:tc>
          <w:tcPr>
            <w:tcW w:w="1515" w:type="dxa"/>
            <w:tcBorders>
              <w:top w:val="single" w:color="4472C4" w:themeColor="accent1" w:sz="6" w:space="0"/>
              <w:left w:val="single" w:color="4472C4" w:themeColor="accent1" w:sz="6" w:space="0"/>
              <w:bottom w:val="single" w:color="4472C4" w:themeColor="accent1" w:sz="6" w:space="0"/>
            </w:tcBorders>
            <w:vAlign w:val="bottom"/>
          </w:tcPr>
          <w:p w:rsidR="05498E1E" w:rsidP="05498E1E" w:rsidRDefault="05498E1E" w14:paraId="5E839536" w14:textId="018CF660">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Stakeholder</w:t>
            </w:r>
          </w:p>
        </w:tc>
        <w:tc>
          <w:tcPr>
            <w:tcW w:w="1395" w:type="dxa"/>
            <w:tcBorders>
              <w:top w:val="single" w:color="4472C4" w:themeColor="accent1" w:sz="6" w:space="0"/>
              <w:bottom w:val="single" w:color="4472C4" w:themeColor="accent1" w:sz="6" w:space="0"/>
            </w:tcBorders>
            <w:vAlign w:val="bottom"/>
          </w:tcPr>
          <w:p w:rsidR="05498E1E" w:rsidP="05498E1E" w:rsidRDefault="05498E1E" w14:paraId="0DD68BD1" w14:textId="32E96A1D">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Point of Contact</w:t>
            </w:r>
          </w:p>
          <w:p w:rsidR="05498E1E" w:rsidP="05498E1E" w:rsidRDefault="05498E1E" w14:paraId="6B7D6738" w14:textId="27A27136">
            <w:pPr>
              <w:spacing w:line="259" w:lineRule="auto"/>
              <w:rPr>
                <w:rFonts w:ascii="Times New Roman" w:hAnsi="Times New Roman" w:eastAsia="Times New Roman" w:cs="Times New Roman"/>
              </w:rPr>
            </w:pPr>
            <w:r w:rsidRPr="6691EAEE">
              <w:rPr>
                <w:rFonts w:ascii="Times New Roman" w:hAnsi="Times New Roman" w:eastAsia="Times New Roman" w:cs="Times New Roman"/>
                <w:i/>
                <w:lang w:val="en-AU"/>
              </w:rPr>
              <w:t>Email, Phone, Website</w:t>
            </w:r>
          </w:p>
        </w:tc>
        <w:tc>
          <w:tcPr>
            <w:tcW w:w="1620" w:type="dxa"/>
            <w:tcBorders>
              <w:top w:val="single" w:color="4472C4" w:themeColor="accent1" w:sz="6" w:space="0"/>
              <w:bottom w:val="single" w:color="4472C4" w:themeColor="accent1" w:sz="6" w:space="0"/>
            </w:tcBorders>
            <w:vAlign w:val="bottom"/>
          </w:tcPr>
          <w:p w:rsidR="05498E1E" w:rsidP="05498E1E" w:rsidRDefault="05498E1E" w14:paraId="0C8A3015" w14:textId="78CAB9E1">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Power</w:t>
            </w:r>
          </w:p>
          <w:p w:rsidR="05498E1E" w:rsidP="05498E1E" w:rsidRDefault="05498E1E" w14:paraId="7E80CD43" w14:textId="19394119">
            <w:pPr>
              <w:spacing w:line="259" w:lineRule="auto"/>
              <w:rPr>
                <w:rFonts w:ascii="Times New Roman" w:hAnsi="Times New Roman" w:eastAsia="Times New Roman" w:cs="Times New Roman"/>
              </w:rPr>
            </w:pPr>
            <w:r w:rsidRPr="6691EAEE">
              <w:rPr>
                <w:rFonts w:ascii="Times New Roman" w:hAnsi="Times New Roman" w:eastAsia="Times New Roman" w:cs="Times New Roman"/>
                <w:i/>
                <w:lang w:val="en-AU"/>
              </w:rPr>
              <w:t>(Overall influence on project requirements)</w:t>
            </w:r>
          </w:p>
        </w:tc>
        <w:tc>
          <w:tcPr>
            <w:tcW w:w="1500" w:type="dxa"/>
            <w:tcBorders>
              <w:top w:val="single" w:color="4472C4" w:themeColor="accent1" w:sz="6" w:space="0"/>
              <w:bottom w:val="single" w:color="4472C4" w:themeColor="accent1" w:sz="6" w:space="0"/>
            </w:tcBorders>
            <w:vAlign w:val="bottom"/>
          </w:tcPr>
          <w:p w:rsidR="05498E1E" w:rsidP="05498E1E" w:rsidRDefault="05498E1E" w14:paraId="46CA22B2" w14:textId="710A75A7">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Interest</w:t>
            </w:r>
          </w:p>
          <w:p w:rsidR="05498E1E" w:rsidP="05498E1E" w:rsidRDefault="05498E1E" w14:paraId="66119DBE" w14:textId="14530C18">
            <w:pPr>
              <w:spacing w:line="259" w:lineRule="auto"/>
              <w:rPr>
                <w:rFonts w:ascii="Times New Roman" w:hAnsi="Times New Roman" w:eastAsia="Times New Roman" w:cs="Times New Roman"/>
              </w:rPr>
            </w:pPr>
            <w:r w:rsidRPr="6691EAEE">
              <w:rPr>
                <w:rFonts w:ascii="Times New Roman" w:hAnsi="Times New Roman" w:eastAsia="Times New Roman" w:cs="Times New Roman"/>
                <w:i/>
                <w:lang w:val="en-AU"/>
              </w:rPr>
              <w:t>(Overall interest in project development)</w:t>
            </w:r>
          </w:p>
        </w:tc>
        <w:tc>
          <w:tcPr>
            <w:tcW w:w="1785" w:type="dxa"/>
            <w:tcBorders>
              <w:top w:val="single" w:color="4472C4" w:themeColor="accent1" w:sz="6" w:space="0"/>
              <w:bottom w:val="single" w:color="4472C4" w:themeColor="accent1" w:sz="6" w:space="0"/>
            </w:tcBorders>
            <w:vAlign w:val="bottom"/>
          </w:tcPr>
          <w:p w:rsidR="05498E1E" w:rsidP="05498E1E" w:rsidRDefault="05498E1E" w14:paraId="079AEFD2" w14:textId="299DFF2A">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What is important to the stakeholder?</w:t>
            </w:r>
          </w:p>
        </w:tc>
        <w:tc>
          <w:tcPr>
            <w:tcW w:w="1740" w:type="dxa"/>
            <w:tcBorders>
              <w:top w:val="single" w:color="4472C4" w:themeColor="accent1" w:sz="6" w:space="0"/>
              <w:bottom w:val="single" w:color="4472C4" w:themeColor="accent1" w:sz="6" w:space="0"/>
            </w:tcBorders>
            <w:vAlign w:val="bottom"/>
          </w:tcPr>
          <w:p w:rsidR="05498E1E" w:rsidP="05498E1E" w:rsidRDefault="05498E1E" w14:paraId="1F363B8E" w14:textId="349222D7">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How can the stakeholder contribute to OnkoDICOM?</w:t>
            </w:r>
          </w:p>
        </w:tc>
        <w:tc>
          <w:tcPr>
            <w:tcW w:w="1710" w:type="dxa"/>
            <w:tcBorders>
              <w:top w:val="single" w:color="4472C4" w:themeColor="accent1" w:sz="6" w:space="0"/>
              <w:bottom w:val="single" w:color="4472C4" w:themeColor="accent1" w:sz="6" w:space="0"/>
            </w:tcBorders>
            <w:vAlign w:val="bottom"/>
          </w:tcPr>
          <w:p w:rsidR="05498E1E" w:rsidP="05498E1E" w:rsidRDefault="05498E1E" w14:paraId="00367D73" w14:textId="1F89CD39">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How can the stakeholder impede OnkoDICOM’s development?</w:t>
            </w:r>
          </w:p>
        </w:tc>
        <w:tc>
          <w:tcPr>
            <w:tcW w:w="1695" w:type="dxa"/>
            <w:tcBorders>
              <w:top w:val="single" w:color="4472C4" w:themeColor="accent1" w:sz="6" w:space="0"/>
              <w:bottom w:val="single" w:color="4472C4" w:themeColor="accent1" w:sz="6" w:space="0"/>
              <w:right w:val="single" w:color="4472C4" w:themeColor="accent1" w:sz="6" w:space="0"/>
            </w:tcBorders>
            <w:vAlign w:val="bottom"/>
          </w:tcPr>
          <w:p w:rsidR="05498E1E" w:rsidP="05498E1E" w:rsidRDefault="05498E1E" w14:paraId="461F4186" w14:textId="3DDF92E4">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How can we engage the stakeholder?</w:t>
            </w:r>
          </w:p>
        </w:tc>
      </w:tr>
      <w:tr w:rsidR="05498E1E" w:rsidTr="6A186863" w14:paraId="462F3195" w14:textId="77777777">
        <w:trPr>
          <w:cnfStyle w:val="000000100000" w:firstRow="0" w:lastRow="0" w:firstColumn="0" w:lastColumn="0" w:oddVBand="0" w:evenVBand="0" w:oddHBand="1" w:evenHBand="0" w:firstRowFirstColumn="0" w:firstRowLastColumn="0" w:lastRowFirstColumn="0" w:lastRowLastColumn="0"/>
          <w:trHeight w:val="1425"/>
        </w:trPr>
        <w:tc>
          <w:tcPr>
            <w:tcW w:w="1515" w:type="dxa"/>
          </w:tcPr>
          <w:p w:rsidR="05498E1E" w:rsidP="05498E1E" w:rsidRDefault="05498E1E" w14:paraId="0BFE89E7" w14:textId="12879BBE">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Product Owner</w:t>
            </w:r>
          </w:p>
        </w:tc>
        <w:tc>
          <w:tcPr>
            <w:tcW w:w="1395" w:type="dxa"/>
          </w:tcPr>
          <w:p w:rsidR="05498E1E" w:rsidP="05498E1E" w:rsidRDefault="05498E1E" w14:paraId="01AC5912" w14:textId="638248FE">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Andrew Miller</w:t>
            </w:r>
          </w:p>
          <w:p w:rsidR="05498E1E" w:rsidP="05498E1E" w:rsidRDefault="004F5005" w14:paraId="31E4E5C2" w14:textId="2186B0C7">
            <w:pPr>
              <w:spacing w:line="259" w:lineRule="auto"/>
              <w:rPr>
                <w:rFonts w:ascii="Times New Roman" w:hAnsi="Times New Roman" w:eastAsia="Times New Roman" w:cs="Times New Roman"/>
              </w:rPr>
            </w:pPr>
            <w:hyperlink r:id="rId15">
              <w:r w:rsidRPr="6691EAEE" w:rsidR="05498E1E">
                <w:rPr>
                  <w:rStyle w:val="Hyperlink"/>
                  <w:rFonts w:ascii="Times New Roman" w:hAnsi="Times New Roman" w:eastAsia="Times New Roman" w:cs="Times New Roman"/>
                  <w:lang w:val="en-AU"/>
                </w:rPr>
                <w:t>andrew.miller@health.nsw.gov.au</w:t>
              </w:r>
            </w:hyperlink>
          </w:p>
        </w:tc>
        <w:tc>
          <w:tcPr>
            <w:tcW w:w="1620" w:type="dxa"/>
          </w:tcPr>
          <w:p w:rsidR="05498E1E" w:rsidP="05498E1E" w:rsidRDefault="05498E1E" w14:paraId="091F3C99" w14:textId="3B3ADED3">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High</w:t>
            </w:r>
          </w:p>
        </w:tc>
        <w:tc>
          <w:tcPr>
            <w:tcW w:w="1500" w:type="dxa"/>
          </w:tcPr>
          <w:p w:rsidR="05498E1E" w:rsidP="05498E1E" w:rsidRDefault="05498E1E" w14:paraId="6436ED6B" w14:textId="2CE59D8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High</w:t>
            </w:r>
          </w:p>
        </w:tc>
        <w:tc>
          <w:tcPr>
            <w:tcW w:w="1785" w:type="dxa"/>
          </w:tcPr>
          <w:p w:rsidR="05498E1E" w:rsidP="05498E1E" w:rsidRDefault="05498E1E" w14:paraId="03B0E972" w14:textId="1F70BE54">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To further develop and improve OnkoDICOM by presenting increased functionality for users, specifically Radiation Oncologists</w:t>
            </w:r>
          </w:p>
        </w:tc>
        <w:tc>
          <w:tcPr>
            <w:tcW w:w="1740" w:type="dxa"/>
          </w:tcPr>
          <w:p w:rsidR="05498E1E" w:rsidP="05498E1E" w:rsidRDefault="05498E1E" w14:paraId="6AFB8647" w14:textId="56268131">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Providing requirements for implementation and providing feedback on development</w:t>
            </w:r>
          </w:p>
        </w:tc>
        <w:tc>
          <w:tcPr>
            <w:tcW w:w="1710" w:type="dxa"/>
          </w:tcPr>
          <w:p w:rsidR="05498E1E" w:rsidP="05498E1E" w:rsidRDefault="05498E1E" w14:paraId="2621B813" w14:textId="06F3F827">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Introduce requirements which are infeasible and change requirements</w:t>
            </w:r>
          </w:p>
        </w:tc>
        <w:tc>
          <w:tcPr>
            <w:tcW w:w="1695" w:type="dxa"/>
          </w:tcPr>
          <w:p w:rsidR="05498E1E" w:rsidP="05498E1E" w:rsidRDefault="05498E1E" w14:paraId="3B756838" w14:textId="7AEBCB04">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Conduct weekly meetings, provide progress updates, present sprints and project backlog</w:t>
            </w:r>
          </w:p>
        </w:tc>
      </w:tr>
      <w:tr w:rsidR="05498E1E" w:rsidTr="6A186863" w14:paraId="4F4BBE1B" w14:textId="77777777">
        <w:trPr>
          <w:trHeight w:val="1380"/>
        </w:trPr>
        <w:tc>
          <w:tcPr>
            <w:tcW w:w="1515" w:type="dxa"/>
          </w:tcPr>
          <w:p w:rsidR="05498E1E" w:rsidP="05498E1E" w:rsidRDefault="05498E1E" w14:paraId="5BF23631" w14:textId="40DED68E">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Project Manager</w:t>
            </w:r>
          </w:p>
        </w:tc>
        <w:tc>
          <w:tcPr>
            <w:tcW w:w="1395" w:type="dxa"/>
          </w:tcPr>
          <w:p w:rsidR="05498E1E" w:rsidP="05498E1E" w:rsidRDefault="05498E1E" w14:paraId="7F1415A4" w14:textId="22DC29D2">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Ashley Maher</w:t>
            </w:r>
          </w:p>
          <w:p w:rsidR="05498E1E" w:rsidP="05498E1E" w:rsidRDefault="004F5005" w14:paraId="00E75B06" w14:textId="67F66C59">
            <w:pPr>
              <w:spacing w:line="259" w:lineRule="auto"/>
              <w:rPr>
                <w:rFonts w:ascii="Times New Roman" w:hAnsi="Times New Roman" w:eastAsia="Times New Roman" w:cs="Times New Roman"/>
              </w:rPr>
            </w:pPr>
            <w:hyperlink r:id="rId16">
              <w:r w:rsidRPr="6691EAEE" w:rsidR="05498E1E">
                <w:rPr>
                  <w:rStyle w:val="Hyperlink"/>
                  <w:rFonts w:ascii="Times New Roman" w:hAnsi="Times New Roman" w:eastAsia="Times New Roman" w:cs="Times New Roman"/>
                  <w:lang w:val="en-AU"/>
                </w:rPr>
                <w:t>amaher@uow.edu.au</w:t>
              </w:r>
            </w:hyperlink>
          </w:p>
        </w:tc>
        <w:tc>
          <w:tcPr>
            <w:tcW w:w="1620" w:type="dxa"/>
          </w:tcPr>
          <w:p w:rsidR="05498E1E" w:rsidP="05498E1E" w:rsidRDefault="05498E1E" w14:paraId="513211C0" w14:textId="7052B15D">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High</w:t>
            </w:r>
          </w:p>
        </w:tc>
        <w:tc>
          <w:tcPr>
            <w:tcW w:w="1500" w:type="dxa"/>
          </w:tcPr>
          <w:p w:rsidR="05498E1E" w:rsidP="05498E1E" w:rsidRDefault="05498E1E" w14:paraId="658C310F" w14:textId="1B0AF0B4">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High</w:t>
            </w:r>
          </w:p>
        </w:tc>
        <w:tc>
          <w:tcPr>
            <w:tcW w:w="1785" w:type="dxa"/>
          </w:tcPr>
          <w:p w:rsidR="05498E1E" w:rsidP="05498E1E" w:rsidRDefault="05498E1E" w14:paraId="7B6474CE" w14:textId="53440DE0">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OnkoDICOM is developed to the product owners’ standards and the project team completes all tasks set by the project manager</w:t>
            </w:r>
          </w:p>
        </w:tc>
        <w:tc>
          <w:tcPr>
            <w:tcW w:w="1740" w:type="dxa"/>
          </w:tcPr>
          <w:p w:rsidR="05498E1E" w:rsidP="05498E1E" w:rsidRDefault="05498E1E" w14:paraId="27EC5B22" w14:textId="067C4D29">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Work with the project team directly to implement requirements and organise project sprints</w:t>
            </w:r>
          </w:p>
        </w:tc>
        <w:tc>
          <w:tcPr>
            <w:tcW w:w="1710" w:type="dxa"/>
          </w:tcPr>
          <w:p w:rsidR="05498E1E" w:rsidP="05498E1E" w:rsidRDefault="05498E1E" w14:paraId="1DAAC13B" w14:textId="5CD1C2E2">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Create project sprints which are infeasible for the project team to complete</w:t>
            </w:r>
          </w:p>
        </w:tc>
        <w:tc>
          <w:tcPr>
            <w:tcW w:w="1695" w:type="dxa"/>
          </w:tcPr>
          <w:p w:rsidR="05498E1E" w:rsidP="05498E1E" w:rsidRDefault="05498E1E" w14:paraId="7399CF84" w14:textId="7338386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Conduct weekly meetings, provide progress updates, present sprints and project backlog</w:t>
            </w:r>
          </w:p>
        </w:tc>
      </w:tr>
      <w:tr w:rsidR="05498E1E" w:rsidTr="6A186863" w14:paraId="3DC4D569" w14:textId="77777777">
        <w:trPr>
          <w:cnfStyle w:val="000000100000" w:firstRow="0" w:lastRow="0" w:firstColumn="0" w:lastColumn="0" w:oddVBand="0" w:evenVBand="0" w:oddHBand="1" w:evenHBand="0" w:firstRowFirstColumn="0" w:firstRowLastColumn="0" w:lastRowFirstColumn="0" w:lastRowLastColumn="0"/>
          <w:trHeight w:val="2070"/>
        </w:trPr>
        <w:tc>
          <w:tcPr>
            <w:tcW w:w="1515" w:type="dxa"/>
          </w:tcPr>
          <w:p w:rsidR="05498E1E" w:rsidP="05498E1E" w:rsidRDefault="05498E1E" w14:paraId="68FBB283" w14:textId="17AABED7">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Previous Development Team</w:t>
            </w:r>
          </w:p>
        </w:tc>
        <w:tc>
          <w:tcPr>
            <w:tcW w:w="1395" w:type="dxa"/>
          </w:tcPr>
          <w:p w:rsidR="05498E1E" w:rsidP="05498E1E" w:rsidRDefault="05498E1E" w14:paraId="21940987" w14:textId="4F4A6624">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Matthew Archer</w:t>
            </w:r>
          </w:p>
          <w:p w:rsidR="05498E1E" w:rsidP="05498E1E" w:rsidRDefault="004F5005" w14:paraId="71D821CE" w14:textId="234E4A2B">
            <w:pPr>
              <w:spacing w:line="259" w:lineRule="auto"/>
              <w:rPr>
                <w:rFonts w:ascii="Times New Roman" w:hAnsi="Times New Roman" w:eastAsia="Times New Roman" w:cs="Times New Roman"/>
              </w:rPr>
            </w:pPr>
            <w:hyperlink r:id="rId17">
              <w:r w:rsidRPr="6691EAEE" w:rsidR="05498E1E">
                <w:rPr>
                  <w:rStyle w:val="Hyperlink"/>
                  <w:rFonts w:ascii="Times New Roman" w:hAnsi="Times New Roman" w:eastAsia="Times New Roman" w:cs="Times New Roman"/>
                  <w:lang w:val="en-AU"/>
                </w:rPr>
                <w:t>ma674@uowmail.edu.au</w:t>
              </w:r>
            </w:hyperlink>
          </w:p>
        </w:tc>
        <w:tc>
          <w:tcPr>
            <w:tcW w:w="1620" w:type="dxa"/>
          </w:tcPr>
          <w:p w:rsidR="05498E1E" w:rsidP="05498E1E" w:rsidRDefault="05498E1E" w14:paraId="2B3BC14D" w14:textId="0AD6B4B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Low</w:t>
            </w:r>
          </w:p>
        </w:tc>
        <w:tc>
          <w:tcPr>
            <w:tcW w:w="1500" w:type="dxa"/>
          </w:tcPr>
          <w:p w:rsidR="05498E1E" w:rsidP="05498E1E" w:rsidRDefault="05498E1E" w14:paraId="36561612" w14:textId="040A8E05">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Medium-High</w:t>
            </w:r>
          </w:p>
        </w:tc>
        <w:tc>
          <w:tcPr>
            <w:tcW w:w="1785" w:type="dxa"/>
          </w:tcPr>
          <w:p w:rsidR="05498E1E" w:rsidP="05498E1E" w:rsidRDefault="05498E1E" w14:paraId="0E5EF160" w14:textId="18919263">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OnkoDICOM’s development continues unimpeded by the transition from the previous team to the current teams</w:t>
            </w:r>
          </w:p>
        </w:tc>
        <w:tc>
          <w:tcPr>
            <w:tcW w:w="1740" w:type="dxa"/>
          </w:tcPr>
          <w:p w:rsidR="05498E1E" w:rsidP="05498E1E" w:rsidRDefault="05498E1E" w14:paraId="31CAE534" w14:textId="7121F1B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Assist current project team by providing insights and first-hand knowledge of OnkoDICOM’s systems, including past experiences with development and personal tips / tricks</w:t>
            </w:r>
          </w:p>
        </w:tc>
        <w:tc>
          <w:tcPr>
            <w:tcW w:w="1710" w:type="dxa"/>
          </w:tcPr>
          <w:p w:rsidR="05498E1E" w:rsidP="05498E1E" w:rsidRDefault="05498E1E" w14:paraId="648375AA" w14:textId="46CD848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 xml:space="preserve">Provide limited or irrelevant information about OnkoDICOM’s prior development </w:t>
            </w:r>
          </w:p>
        </w:tc>
        <w:tc>
          <w:tcPr>
            <w:tcW w:w="1695" w:type="dxa"/>
          </w:tcPr>
          <w:p w:rsidR="05498E1E" w:rsidP="05498E1E" w:rsidRDefault="05498E1E" w14:paraId="57164083" w14:textId="05ECBA55">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Communicate changes to OnkoDICOM and how they are implemented</w:t>
            </w:r>
          </w:p>
        </w:tc>
      </w:tr>
      <w:tr w:rsidR="05498E1E" w:rsidTr="6A186863" w14:paraId="76FE1408" w14:textId="77777777">
        <w:trPr>
          <w:trHeight w:val="2070"/>
        </w:trPr>
        <w:tc>
          <w:tcPr>
            <w:tcW w:w="1515" w:type="dxa"/>
          </w:tcPr>
          <w:p w:rsidR="05498E1E" w:rsidP="05498E1E" w:rsidRDefault="05498E1E" w14:paraId="7586E3DC" w14:textId="1E6966E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Expert</w:t>
            </w:r>
          </w:p>
        </w:tc>
        <w:tc>
          <w:tcPr>
            <w:tcW w:w="1395" w:type="dxa"/>
          </w:tcPr>
          <w:p w:rsidR="05498E1E" w:rsidP="05498E1E" w:rsidRDefault="05498E1E" w14:paraId="2AF95853" w14:textId="5C282C49">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Stuart Swerdloff</w:t>
            </w:r>
          </w:p>
          <w:p w:rsidR="05498E1E" w:rsidP="05498E1E" w:rsidRDefault="004F5005" w14:paraId="4227C9FF" w14:textId="6E14CC39">
            <w:pPr>
              <w:spacing w:line="259" w:lineRule="auto"/>
              <w:rPr>
                <w:rFonts w:ascii="Times New Roman" w:hAnsi="Times New Roman" w:eastAsia="Times New Roman" w:cs="Times New Roman"/>
              </w:rPr>
            </w:pPr>
            <w:hyperlink r:id="rId18">
              <w:r w:rsidRPr="6691EAEE" w:rsidR="05498E1E">
                <w:rPr>
                  <w:rStyle w:val="Hyperlink"/>
                  <w:rFonts w:ascii="Times New Roman" w:hAnsi="Times New Roman" w:eastAsia="Times New Roman" w:cs="Times New Roman"/>
                  <w:lang w:val="en-AU"/>
                </w:rPr>
                <w:t>https://www.linkedin.com/in/stuart-swerdloff-900a592/</w:t>
              </w:r>
            </w:hyperlink>
          </w:p>
        </w:tc>
        <w:tc>
          <w:tcPr>
            <w:tcW w:w="1620" w:type="dxa"/>
          </w:tcPr>
          <w:p w:rsidR="05498E1E" w:rsidP="05498E1E" w:rsidRDefault="05498E1E" w14:paraId="27F35945" w14:textId="304AB22D">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Low</w:t>
            </w:r>
          </w:p>
        </w:tc>
        <w:tc>
          <w:tcPr>
            <w:tcW w:w="1500" w:type="dxa"/>
          </w:tcPr>
          <w:p w:rsidR="05498E1E" w:rsidP="05498E1E" w:rsidRDefault="05498E1E" w14:paraId="19074717" w14:textId="75AA052A">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High</w:t>
            </w:r>
          </w:p>
        </w:tc>
        <w:tc>
          <w:tcPr>
            <w:tcW w:w="1785" w:type="dxa"/>
          </w:tcPr>
          <w:p w:rsidR="05498E1E" w:rsidP="05498E1E" w:rsidRDefault="05498E1E" w14:paraId="6F43BF39" w14:textId="2C9FFBCF">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OnkoDICOM’s use of oncological data is proper and not misleading and can be used by users to conduct insightful analysis</w:t>
            </w:r>
          </w:p>
        </w:tc>
        <w:tc>
          <w:tcPr>
            <w:tcW w:w="1740" w:type="dxa"/>
          </w:tcPr>
          <w:p w:rsidR="05498E1E" w:rsidP="05498E1E" w:rsidRDefault="05498E1E" w14:paraId="51ABCF40" w14:textId="1E00DF4B">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Provide expert knowledge on the field of oncology for the project team to interpret and understand for OnkoDICOM’s development</w:t>
            </w:r>
          </w:p>
        </w:tc>
        <w:tc>
          <w:tcPr>
            <w:tcW w:w="1710" w:type="dxa"/>
          </w:tcPr>
          <w:p w:rsidR="05498E1E" w:rsidP="05498E1E" w:rsidRDefault="05498E1E" w14:paraId="1A7C0A7C" w14:textId="228768DB">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Provide expert information in a way in which the project team cannot comprehend or lack of expert information</w:t>
            </w:r>
          </w:p>
        </w:tc>
        <w:tc>
          <w:tcPr>
            <w:tcW w:w="1695" w:type="dxa"/>
          </w:tcPr>
          <w:p w:rsidR="05498E1E" w:rsidP="05498E1E" w:rsidRDefault="05498E1E" w14:paraId="53F7D9FE" w14:textId="3EB0726A">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 xml:space="preserve">Communicate implementation of expert knowledge into OnkoDICOM </w:t>
            </w:r>
          </w:p>
        </w:tc>
      </w:tr>
      <w:tr w:rsidR="05498E1E" w:rsidTr="6A186863" w14:paraId="6CAD664F" w14:textId="77777777">
        <w:trPr>
          <w:cnfStyle w:val="000000100000" w:firstRow="0" w:lastRow="0" w:firstColumn="0" w:lastColumn="0" w:oddVBand="0" w:evenVBand="0" w:oddHBand="1" w:evenHBand="0" w:firstRowFirstColumn="0" w:firstRowLastColumn="0" w:lastRowFirstColumn="0" w:lastRowLastColumn="0"/>
          <w:trHeight w:val="690"/>
        </w:trPr>
        <w:tc>
          <w:tcPr>
            <w:tcW w:w="1515" w:type="dxa"/>
          </w:tcPr>
          <w:p w:rsidR="05498E1E" w:rsidP="05498E1E" w:rsidRDefault="05498E1E" w14:paraId="0032F5CD" w14:textId="29D4A31E">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University</w:t>
            </w:r>
          </w:p>
        </w:tc>
        <w:tc>
          <w:tcPr>
            <w:tcW w:w="1395" w:type="dxa"/>
          </w:tcPr>
          <w:p w:rsidR="05498E1E" w:rsidP="05498E1E" w:rsidRDefault="05498E1E" w14:paraId="07F8CFE0" w14:textId="7B264136">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Jie (Jack) Yang</w:t>
            </w:r>
          </w:p>
          <w:p w:rsidR="05498E1E" w:rsidP="05498E1E" w:rsidRDefault="004F5005" w14:paraId="0342A85C" w14:textId="1EECF52C">
            <w:pPr>
              <w:spacing w:line="259" w:lineRule="auto"/>
              <w:rPr>
                <w:rFonts w:ascii="Times New Roman" w:hAnsi="Times New Roman" w:eastAsia="Times New Roman" w:cs="Times New Roman"/>
              </w:rPr>
            </w:pPr>
            <w:hyperlink r:id="rId19">
              <w:r w:rsidRPr="6691EAEE" w:rsidR="05498E1E">
                <w:rPr>
                  <w:rStyle w:val="Hyperlink"/>
                  <w:rFonts w:ascii="Times New Roman" w:hAnsi="Times New Roman" w:eastAsia="Times New Roman" w:cs="Times New Roman"/>
                  <w:lang w:val="en-AU"/>
                </w:rPr>
                <w:t>jiey@uow.edu.au</w:t>
              </w:r>
            </w:hyperlink>
          </w:p>
        </w:tc>
        <w:tc>
          <w:tcPr>
            <w:tcW w:w="1620" w:type="dxa"/>
          </w:tcPr>
          <w:p w:rsidR="05498E1E" w:rsidP="05498E1E" w:rsidRDefault="05498E1E" w14:paraId="3A345CD2" w14:textId="3B362E6D">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Medium-Low</w:t>
            </w:r>
          </w:p>
        </w:tc>
        <w:tc>
          <w:tcPr>
            <w:tcW w:w="1500" w:type="dxa"/>
          </w:tcPr>
          <w:p w:rsidR="05498E1E" w:rsidP="05498E1E" w:rsidRDefault="05498E1E" w14:paraId="55A2A287" w14:textId="27167D8D">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Low</w:t>
            </w:r>
          </w:p>
        </w:tc>
        <w:tc>
          <w:tcPr>
            <w:tcW w:w="1785" w:type="dxa"/>
          </w:tcPr>
          <w:p w:rsidR="05498E1E" w:rsidP="05498E1E" w:rsidRDefault="05498E1E" w14:paraId="0D6A0B3F" w14:textId="11CA7D66">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The student’s work professionally to provide quality work and represent the university</w:t>
            </w:r>
          </w:p>
        </w:tc>
        <w:tc>
          <w:tcPr>
            <w:tcW w:w="1740" w:type="dxa"/>
          </w:tcPr>
          <w:p w:rsidR="05498E1E" w:rsidP="05498E1E" w:rsidRDefault="05498E1E" w14:paraId="244CB8DB" w14:textId="0BE0C85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Provide support to students through guidance and mentorship</w:t>
            </w:r>
          </w:p>
        </w:tc>
        <w:tc>
          <w:tcPr>
            <w:tcW w:w="1710" w:type="dxa"/>
          </w:tcPr>
          <w:p w:rsidR="05498E1E" w:rsidP="05498E1E" w:rsidRDefault="05498E1E" w14:paraId="1C8C8AEE" w14:textId="3F882FB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Indicates the development of the OnkoDICOM project is out of the subject scope of CSIT321</w:t>
            </w:r>
          </w:p>
        </w:tc>
        <w:tc>
          <w:tcPr>
            <w:tcW w:w="1695" w:type="dxa"/>
          </w:tcPr>
          <w:p w:rsidR="05498E1E" w:rsidP="05498E1E" w:rsidRDefault="05498E1E" w14:paraId="27A725A8" w14:textId="4ACEFF0E">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Conduct weekly meetings, provide progress updates, present assignments</w:t>
            </w:r>
          </w:p>
        </w:tc>
      </w:tr>
      <w:tr w:rsidR="05498E1E" w:rsidTr="6A186863" w14:paraId="217A6A77" w14:textId="77777777">
        <w:trPr>
          <w:trHeight w:val="690"/>
        </w:trPr>
        <w:tc>
          <w:tcPr>
            <w:tcW w:w="1515" w:type="dxa"/>
          </w:tcPr>
          <w:p w:rsidR="05498E1E" w:rsidP="05498E1E" w:rsidRDefault="05498E1E" w14:paraId="715E472B" w14:textId="4F70FEA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Project Team (Students)</w:t>
            </w:r>
          </w:p>
        </w:tc>
        <w:tc>
          <w:tcPr>
            <w:tcW w:w="1395" w:type="dxa"/>
          </w:tcPr>
          <w:p w:rsidR="05498E1E" w:rsidP="05498E1E" w:rsidRDefault="05498E1E" w14:paraId="74112BD3" w14:textId="6116B612">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Peter Qian</w:t>
            </w:r>
          </w:p>
          <w:p w:rsidR="05498E1E" w:rsidP="05498E1E" w:rsidRDefault="004F5005" w14:paraId="71617FB0" w14:textId="190AA768">
            <w:pPr>
              <w:spacing w:line="259" w:lineRule="auto"/>
              <w:rPr>
                <w:rFonts w:ascii="Times New Roman" w:hAnsi="Times New Roman" w:eastAsia="Times New Roman" w:cs="Times New Roman"/>
              </w:rPr>
            </w:pPr>
            <w:hyperlink r:id="rId20">
              <w:r w:rsidRPr="6691EAEE" w:rsidR="05498E1E">
                <w:rPr>
                  <w:rStyle w:val="Hyperlink"/>
                  <w:rFonts w:ascii="Times New Roman" w:hAnsi="Times New Roman" w:eastAsia="Times New Roman" w:cs="Times New Roman"/>
                  <w:lang w:val="en-AU"/>
                </w:rPr>
                <w:t>lhq036@uowmail.edu.au</w:t>
              </w:r>
            </w:hyperlink>
          </w:p>
        </w:tc>
        <w:tc>
          <w:tcPr>
            <w:tcW w:w="1620" w:type="dxa"/>
          </w:tcPr>
          <w:p w:rsidR="05498E1E" w:rsidP="05498E1E" w:rsidRDefault="05498E1E" w14:paraId="5FD2B41F" w14:textId="04E3C26B">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Medium</w:t>
            </w:r>
          </w:p>
        </w:tc>
        <w:tc>
          <w:tcPr>
            <w:tcW w:w="1500" w:type="dxa"/>
          </w:tcPr>
          <w:p w:rsidR="05498E1E" w:rsidP="05498E1E" w:rsidRDefault="05498E1E" w14:paraId="19EE46B3" w14:textId="632FF439">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High</w:t>
            </w:r>
          </w:p>
        </w:tc>
        <w:tc>
          <w:tcPr>
            <w:tcW w:w="1785" w:type="dxa"/>
          </w:tcPr>
          <w:p w:rsidR="05498E1E" w:rsidP="05498E1E" w:rsidRDefault="05498E1E" w14:paraId="6387C95D" w14:textId="37EDA34F">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Fulfilling the requirements set by other stakeholders to present a finished, high quality product</w:t>
            </w:r>
          </w:p>
        </w:tc>
        <w:tc>
          <w:tcPr>
            <w:tcW w:w="1740" w:type="dxa"/>
          </w:tcPr>
          <w:p w:rsidR="05498E1E" w:rsidP="05498E1E" w:rsidRDefault="05498E1E" w14:paraId="5D2A17CB" w14:textId="2780BF76">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Work with other stakeholders to complete the project</w:t>
            </w:r>
          </w:p>
        </w:tc>
        <w:tc>
          <w:tcPr>
            <w:tcW w:w="1710" w:type="dxa"/>
          </w:tcPr>
          <w:p w:rsidR="05498E1E" w:rsidP="05498E1E" w:rsidRDefault="05498E1E" w14:paraId="23634781" w14:textId="520D1AAE">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Unable to complete project goals or fulfill requirements due to time, communication, or lack of dedication</w:t>
            </w:r>
          </w:p>
        </w:tc>
        <w:tc>
          <w:tcPr>
            <w:tcW w:w="1695" w:type="dxa"/>
          </w:tcPr>
          <w:p w:rsidR="05498E1E" w:rsidP="05498E1E" w:rsidRDefault="05498E1E" w14:paraId="7AFC6584" w14:textId="278C1F2B">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Weekly meetings, permanent and open communication platforms (i.e. Slack, Zoom)</w:t>
            </w:r>
          </w:p>
        </w:tc>
      </w:tr>
      <w:tr w:rsidR="05498E1E" w:rsidTr="6A186863" w14:paraId="0797A695" w14:textId="77777777">
        <w:trPr>
          <w:cnfStyle w:val="000000100000" w:firstRow="0" w:lastRow="0" w:firstColumn="0" w:lastColumn="0" w:oddVBand="0" w:evenVBand="0" w:oddHBand="1" w:evenHBand="0" w:firstRowFirstColumn="0" w:firstRowLastColumn="0" w:lastRowFirstColumn="0" w:lastRowLastColumn="0"/>
          <w:trHeight w:val="690"/>
        </w:trPr>
        <w:tc>
          <w:tcPr>
            <w:tcW w:w="1515" w:type="dxa"/>
          </w:tcPr>
          <w:p w:rsidR="05498E1E" w:rsidP="05498E1E" w:rsidRDefault="05498E1E" w14:paraId="44B93397" w14:textId="0C6439EC">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User Group</w:t>
            </w:r>
          </w:p>
        </w:tc>
        <w:tc>
          <w:tcPr>
            <w:tcW w:w="1395" w:type="dxa"/>
          </w:tcPr>
          <w:p w:rsidR="05498E1E" w:rsidP="05498E1E" w:rsidRDefault="05498E1E" w14:paraId="70EF10FB" w14:textId="7F7C8255">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Andrew Miller</w:t>
            </w:r>
          </w:p>
          <w:p w:rsidR="05498E1E" w:rsidP="05498E1E" w:rsidRDefault="004F5005" w14:paraId="7E7D8ED3" w14:textId="1589966C">
            <w:pPr>
              <w:spacing w:line="259" w:lineRule="auto"/>
              <w:rPr>
                <w:rFonts w:ascii="Times New Roman" w:hAnsi="Times New Roman" w:eastAsia="Times New Roman" w:cs="Times New Roman"/>
              </w:rPr>
            </w:pPr>
            <w:hyperlink r:id="rId21">
              <w:r w:rsidRPr="6691EAEE" w:rsidR="05498E1E">
                <w:rPr>
                  <w:rStyle w:val="Hyperlink"/>
                  <w:rFonts w:ascii="Times New Roman" w:hAnsi="Times New Roman" w:eastAsia="Times New Roman" w:cs="Times New Roman"/>
                  <w:lang w:val="en-AU"/>
                </w:rPr>
                <w:t>andrew.miller@health.nsw.gov.au</w:t>
              </w:r>
            </w:hyperlink>
          </w:p>
        </w:tc>
        <w:tc>
          <w:tcPr>
            <w:tcW w:w="1620" w:type="dxa"/>
          </w:tcPr>
          <w:p w:rsidR="05498E1E" w:rsidP="05498E1E" w:rsidRDefault="05498E1E" w14:paraId="0CAD3461" w14:textId="646D33C7">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High</w:t>
            </w:r>
          </w:p>
        </w:tc>
        <w:tc>
          <w:tcPr>
            <w:tcW w:w="1500" w:type="dxa"/>
          </w:tcPr>
          <w:p w:rsidR="05498E1E" w:rsidP="05498E1E" w:rsidRDefault="05498E1E" w14:paraId="32A822AE" w14:textId="1641CAB3">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High</w:t>
            </w:r>
          </w:p>
        </w:tc>
        <w:tc>
          <w:tcPr>
            <w:tcW w:w="1785" w:type="dxa"/>
          </w:tcPr>
          <w:p w:rsidR="05498E1E" w:rsidP="05498E1E" w:rsidRDefault="05498E1E" w14:paraId="7BB8F340" w14:textId="74222A62">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OnkoDICOM’s functions as a tool to aid in analysing medical images</w:t>
            </w:r>
          </w:p>
        </w:tc>
        <w:tc>
          <w:tcPr>
            <w:tcW w:w="1740" w:type="dxa"/>
          </w:tcPr>
          <w:p w:rsidR="05498E1E" w:rsidP="05498E1E" w:rsidRDefault="05498E1E" w14:paraId="7FFCE16B" w14:textId="73935D40">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Provide feedback on implementation and refine requirements</w:t>
            </w:r>
          </w:p>
        </w:tc>
        <w:tc>
          <w:tcPr>
            <w:tcW w:w="1710" w:type="dxa"/>
          </w:tcPr>
          <w:p w:rsidR="05498E1E" w:rsidP="05498E1E" w:rsidRDefault="05498E1E" w14:paraId="3625D164" w14:textId="49290879">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Provide limited feedback on project implementation, change requirements so they are infeasible without major changes to development</w:t>
            </w:r>
          </w:p>
        </w:tc>
        <w:tc>
          <w:tcPr>
            <w:tcW w:w="1695" w:type="dxa"/>
          </w:tcPr>
          <w:p w:rsidR="05498E1E" w:rsidP="05498E1E" w:rsidRDefault="05498E1E" w14:paraId="08A768C9" w14:textId="353AE0D2">
            <w:pPr>
              <w:spacing w:line="259" w:lineRule="auto"/>
              <w:rPr>
                <w:rFonts w:ascii="Times New Roman" w:hAnsi="Times New Roman" w:eastAsia="Times New Roman" w:cs="Times New Roman"/>
              </w:rPr>
            </w:pPr>
            <w:r w:rsidRPr="6691EAEE">
              <w:rPr>
                <w:rFonts w:ascii="Times New Roman" w:hAnsi="Times New Roman" w:eastAsia="Times New Roman" w:cs="Times New Roman"/>
                <w:lang w:val="en-AU"/>
              </w:rPr>
              <w:t>Implementing the requirements as specified and engaging with user feedback.</w:t>
            </w:r>
          </w:p>
        </w:tc>
      </w:tr>
    </w:tbl>
    <w:p w:rsidR="00BE4CE7" w:rsidP="05498E1E" w:rsidRDefault="00BE4CE7" w14:paraId="78121B6C" w14:textId="6A8B8595">
      <w:pPr>
        <w:rPr>
          <w:rFonts w:ascii="Calibri" w:hAnsi="Calibri" w:eastAsia="Calibri" w:cs="Calibri"/>
          <w:color w:val="000000" w:themeColor="text1"/>
        </w:rPr>
      </w:pPr>
    </w:p>
    <w:p w:rsidR="00BE4CE7" w:rsidP="00175AB5" w:rsidRDefault="00BE4CE7" w14:paraId="0CC43279" w14:textId="77777777">
      <w:pPr>
        <w:rPr>
          <w:rFonts w:ascii="Times New Roman" w:hAnsi="Times New Roman" w:eastAsia="Times New Roman" w:cs="Times New Roman"/>
        </w:rPr>
      </w:pPr>
    </w:p>
    <w:p w:rsidR="005E4F13" w:rsidP="00175AB5" w:rsidRDefault="005E4F13" w14:paraId="5EA8C004" w14:textId="77777777">
      <w:pPr>
        <w:rPr>
          <w:rFonts w:ascii="Times New Roman" w:hAnsi="Times New Roman" w:eastAsia="Times New Roman" w:cs="Times New Roman"/>
        </w:rPr>
      </w:pPr>
    </w:p>
    <w:p w:rsidR="005E4F13" w:rsidP="00175AB5" w:rsidRDefault="005E4F13" w14:paraId="191475D9" w14:textId="77777777">
      <w:pPr>
        <w:rPr>
          <w:rFonts w:ascii="Times New Roman" w:hAnsi="Times New Roman" w:eastAsia="Times New Roman" w:cs="Times New Roman"/>
        </w:rPr>
      </w:pPr>
    </w:p>
    <w:p w:rsidR="005E4F13" w:rsidP="00175AB5" w:rsidRDefault="005E4F13" w14:paraId="4946865A" w14:textId="77777777">
      <w:pPr>
        <w:rPr>
          <w:rFonts w:ascii="Times New Roman" w:hAnsi="Times New Roman" w:eastAsia="Times New Roman" w:cs="Times New Roman"/>
        </w:rPr>
      </w:pPr>
    </w:p>
    <w:p w:rsidR="00BE4CE7" w:rsidP="05498E1E" w:rsidRDefault="00BE4CE7" w14:paraId="0C1AD276" w14:textId="4BE9E8F4">
      <w:pPr>
        <w:rPr>
          <w:rFonts w:ascii="Times New Roman" w:hAnsi="Times New Roman" w:eastAsia="Times New Roman" w:cs="Times New Roman"/>
        </w:rPr>
        <w:sectPr w:rsidR="00BE4CE7" w:rsidSect="00BE4CE7">
          <w:pgSz w:w="15840" w:h="12240" w:orient="landscape"/>
          <w:pgMar w:top="1440" w:right="1440" w:bottom="1440" w:left="1440" w:header="720" w:footer="720" w:gutter="0"/>
          <w:cols w:space="720"/>
          <w:docGrid w:linePitch="360"/>
        </w:sectPr>
      </w:pPr>
    </w:p>
    <w:p w:rsidR="00175AB5" w:rsidP="00175AB5" w:rsidRDefault="00175AB5" w14:paraId="65D35E78" w14:textId="4DAAED52">
      <w:pPr>
        <w:rPr>
          <w:rFonts w:ascii="Times New Roman" w:hAnsi="Times New Roman" w:eastAsia="Times New Roman" w:cs="Times New Roman"/>
        </w:rPr>
      </w:pPr>
    </w:p>
    <w:p w:rsidR="0D6B966E" w:rsidP="6A186863" w:rsidRDefault="0D6B966E" w14:paraId="232E46F7" w14:textId="25BDEFB2">
      <w:pPr>
        <w:pStyle w:val="Title"/>
        <w:spacing w:before="240" w:after="120"/>
        <w:rPr>
          <w:rFonts w:ascii="Times New Roman" w:hAnsi="Times New Roman" w:eastAsia="Times New Roman" w:cs="Times New Roman"/>
          <w:color w:val="09192F"/>
          <w:sz w:val="44"/>
          <w:szCs w:val="44"/>
        </w:rPr>
      </w:pPr>
      <w:r w:rsidRPr="6A186863">
        <w:rPr>
          <w:rFonts w:ascii="Times New Roman" w:hAnsi="Times New Roman" w:eastAsia="Times New Roman" w:cs="Times New Roman"/>
          <w:color w:val="09192F"/>
          <w:sz w:val="44"/>
          <w:szCs w:val="44"/>
          <w:lang w:val="en-AU"/>
        </w:rPr>
        <w:t>CSIT312: Project</w:t>
      </w:r>
      <w:r>
        <w:br/>
      </w:r>
      <w:r w:rsidRPr="6A186863">
        <w:rPr>
          <w:rFonts w:ascii="Times New Roman" w:hAnsi="Times New Roman" w:eastAsia="Times New Roman" w:cs="Times New Roman"/>
          <w:color w:val="09192F"/>
          <w:sz w:val="44"/>
          <w:szCs w:val="44"/>
          <w:lang w:val="en-AU"/>
        </w:rPr>
        <w:t>Group Charter</w:t>
      </w:r>
    </w:p>
    <w:p w:rsidR="0D6B966E" w:rsidP="6A186863" w:rsidRDefault="0D6B966E" w14:paraId="1DA58F5F" w14:textId="4377F7CF">
      <w:pPr>
        <w:pStyle w:val="Heading2"/>
        <w:spacing w:after="120"/>
        <w:rPr>
          <w:rFonts w:ascii="Segoe UI" w:hAnsi="Segoe UI" w:eastAsia="Segoe UI" w:cs="Segoe UI"/>
          <w:b/>
          <w:bCs/>
          <w:caps/>
          <w:color w:val="F50600"/>
          <w:sz w:val="22"/>
          <w:szCs w:val="22"/>
        </w:rPr>
      </w:pPr>
      <w:r w:rsidRPr="6A186863">
        <w:rPr>
          <w:rFonts w:ascii="Segoe UI" w:hAnsi="Segoe UI" w:eastAsia="Segoe UI" w:cs="Segoe UI"/>
          <w:b/>
          <w:bCs/>
          <w:caps/>
          <w:color w:val="F50600"/>
          <w:sz w:val="22"/>
          <w:szCs w:val="22"/>
        </w:rPr>
        <w:t>DIRECTIONS</w:t>
      </w:r>
    </w:p>
    <w:p w:rsidR="0D6B966E" w:rsidP="6A186863" w:rsidRDefault="0D6B966E" w14:paraId="4A4C1B91" w14:textId="1B254698">
      <w:pPr>
        <w:spacing w:after="12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Groups work better when members have a common understanding of the group’s goals and the ground rules for group activities. The purpose of this exercise is to help your group set some ground rules and goals.</w:t>
      </w:r>
    </w:p>
    <w:p w:rsidR="0D6B966E" w:rsidP="6A186863" w:rsidRDefault="0D6B966E" w14:paraId="4CED8CC1" w14:textId="1904F3A3">
      <w:pPr>
        <w:spacing w:after="12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Each member of your group will have some idea how the group should operate. This is the opportunity to share your thoughts so “simple misunderstandings” are less likely to arise in the future.</w:t>
      </w:r>
    </w:p>
    <w:p w:rsidR="6A186863" w:rsidP="6A186863" w:rsidRDefault="6A186863" w14:paraId="6E4C94C9" w14:textId="6FBFD6A0">
      <w:pPr>
        <w:spacing w:after="120"/>
        <w:rPr>
          <w:rFonts w:ascii="Times New Roman" w:hAnsi="Times New Roman" w:eastAsia="Times New Roman" w:cs="Times New Roman"/>
          <w:color w:val="0C2340"/>
          <w:sz w:val="18"/>
          <w:szCs w:val="18"/>
        </w:rPr>
      </w:pPr>
    </w:p>
    <w:p w:rsidR="0D6B966E" w:rsidP="6A186863" w:rsidRDefault="0D6B966E" w14:paraId="6735077B" w14:textId="7EF64635">
      <w:pPr>
        <w:pStyle w:val="Heading2"/>
        <w:spacing w:after="120"/>
        <w:rPr>
          <w:rFonts w:ascii="Segoe UI" w:hAnsi="Segoe UI" w:eastAsia="Segoe UI" w:cs="Segoe UI"/>
          <w:b/>
          <w:bCs/>
          <w:caps/>
          <w:color w:val="F50600"/>
          <w:sz w:val="22"/>
          <w:szCs w:val="22"/>
        </w:rPr>
      </w:pPr>
      <w:r w:rsidRPr="6A186863">
        <w:rPr>
          <w:rFonts w:ascii="Segoe UI" w:hAnsi="Segoe UI" w:eastAsia="Segoe UI" w:cs="Segoe UI"/>
          <w:b/>
          <w:bCs/>
          <w:caps/>
          <w:color w:val="F50600"/>
          <w:sz w:val="22"/>
          <w:szCs w:val="22"/>
        </w:rPr>
        <w:t>PROJECT NAME</w:t>
      </w:r>
    </w:p>
    <w:p w:rsidR="0D6B966E" w:rsidP="6A186863" w:rsidRDefault="0D6B966E" w14:paraId="66D85562" w14:textId="393ED8FB">
      <w:pPr>
        <w:spacing w:after="12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OnkoDICOM</w:t>
      </w:r>
    </w:p>
    <w:p w:rsidR="6A186863" w:rsidP="6A186863" w:rsidRDefault="6A186863" w14:paraId="0FE2642C" w14:textId="69A1A65D">
      <w:pPr>
        <w:spacing w:after="120"/>
        <w:rPr>
          <w:rFonts w:ascii="Times New Roman" w:hAnsi="Times New Roman" w:eastAsia="Times New Roman" w:cs="Times New Roman"/>
          <w:color w:val="0C2340"/>
          <w:sz w:val="18"/>
          <w:szCs w:val="18"/>
        </w:rPr>
      </w:pPr>
    </w:p>
    <w:p w:rsidR="0D6B966E" w:rsidP="6A186863" w:rsidRDefault="0D6B966E" w14:paraId="3F9186AE" w14:textId="1F4A330E">
      <w:pPr>
        <w:pStyle w:val="Heading2"/>
        <w:spacing w:after="120"/>
        <w:rPr>
          <w:rFonts w:ascii="Segoe UI" w:hAnsi="Segoe UI" w:eastAsia="Segoe UI" w:cs="Segoe UI"/>
          <w:b/>
          <w:bCs/>
          <w:caps/>
          <w:color w:val="F50600"/>
          <w:sz w:val="22"/>
          <w:szCs w:val="22"/>
        </w:rPr>
      </w:pPr>
      <w:r w:rsidRPr="6A186863">
        <w:rPr>
          <w:rFonts w:ascii="Segoe UI" w:hAnsi="Segoe UI" w:eastAsia="Segoe UI" w:cs="Segoe UI"/>
          <w:b/>
          <w:bCs/>
          <w:caps/>
          <w:color w:val="F50600"/>
          <w:sz w:val="22"/>
          <w:szCs w:val="22"/>
        </w:rPr>
        <w:t>GROUP MEMBERS</w:t>
      </w:r>
    </w:p>
    <w:p w:rsidR="0D6B966E" w:rsidP="6A186863" w:rsidRDefault="0D6B966E" w14:paraId="1740E870" w14:textId="62570982">
      <w:pPr>
        <w:spacing w:beforeAutospacing="1" w:afterAutospacing="1"/>
        <w:rPr>
          <w:rFonts w:ascii="Times New Roman" w:hAnsi="Times New Roman" w:eastAsia="Times New Roman" w:cs="Times New Roman"/>
          <w:color w:val="0C2340"/>
          <w:sz w:val="20"/>
          <w:szCs w:val="20"/>
        </w:rPr>
      </w:pPr>
      <w:r w:rsidRPr="6A186863">
        <w:rPr>
          <w:rStyle w:val="normaltextrun"/>
          <w:rFonts w:ascii="Times New Roman" w:hAnsi="Times New Roman" w:eastAsia="Times New Roman" w:cs="Times New Roman"/>
          <w:color w:val="0C2340"/>
          <w:sz w:val="20"/>
          <w:szCs w:val="20"/>
        </w:rPr>
        <w:t>Long Yin Felicina Chau</w:t>
      </w:r>
      <w:r w:rsidRPr="6A186863">
        <w:rPr>
          <w:rStyle w:val="eop"/>
          <w:rFonts w:ascii="Times New Roman" w:hAnsi="Times New Roman" w:eastAsia="Times New Roman" w:cs="Times New Roman"/>
          <w:color w:val="0C2340"/>
          <w:sz w:val="20"/>
          <w:szCs w:val="20"/>
          <w:lang w:val="en-AU"/>
        </w:rPr>
        <w:t> </w:t>
      </w:r>
    </w:p>
    <w:p w:rsidR="0D6B966E" w:rsidP="6A186863" w:rsidRDefault="0D6B966E" w14:paraId="5AC05229" w14:textId="63CCECFB">
      <w:pPr>
        <w:spacing w:beforeAutospacing="1" w:afterAutospacing="1"/>
        <w:rPr>
          <w:rFonts w:ascii="Times New Roman" w:hAnsi="Times New Roman" w:eastAsia="Times New Roman" w:cs="Times New Roman"/>
          <w:color w:val="0C2340"/>
          <w:sz w:val="20"/>
          <w:szCs w:val="20"/>
        </w:rPr>
      </w:pPr>
      <w:r w:rsidRPr="6A186863">
        <w:rPr>
          <w:rStyle w:val="normaltextrun"/>
          <w:rFonts w:ascii="Times New Roman" w:hAnsi="Times New Roman" w:eastAsia="Times New Roman" w:cs="Times New Roman"/>
          <w:color w:val="0C2340"/>
          <w:sz w:val="20"/>
          <w:szCs w:val="20"/>
        </w:rPr>
        <w:t>Chai Anthony Forest</w:t>
      </w:r>
      <w:r w:rsidRPr="6A186863">
        <w:rPr>
          <w:rStyle w:val="eop"/>
          <w:rFonts w:ascii="Times New Roman" w:hAnsi="Times New Roman" w:eastAsia="Times New Roman" w:cs="Times New Roman"/>
          <w:color w:val="0C2340"/>
          <w:sz w:val="20"/>
          <w:szCs w:val="20"/>
          <w:lang w:val="en-AU"/>
        </w:rPr>
        <w:t> </w:t>
      </w:r>
    </w:p>
    <w:p w:rsidR="0D6B966E" w:rsidP="6A186863" w:rsidRDefault="0D6B966E" w14:paraId="3A32F549" w14:textId="4CCE1C3E">
      <w:pPr>
        <w:spacing w:beforeAutospacing="1" w:afterAutospacing="1"/>
        <w:rPr>
          <w:rFonts w:ascii="Times New Roman" w:hAnsi="Times New Roman" w:eastAsia="Times New Roman" w:cs="Times New Roman"/>
          <w:color w:val="0C2340"/>
          <w:sz w:val="20"/>
          <w:szCs w:val="20"/>
        </w:rPr>
      </w:pPr>
      <w:r w:rsidRPr="6A186863">
        <w:rPr>
          <w:rStyle w:val="normaltextrun"/>
          <w:rFonts w:ascii="Times New Roman" w:hAnsi="Times New Roman" w:eastAsia="Times New Roman" w:cs="Times New Roman"/>
          <w:color w:val="0C2340"/>
          <w:sz w:val="20"/>
          <w:szCs w:val="20"/>
        </w:rPr>
        <w:t>Joshua Thomas</w:t>
      </w:r>
      <w:r w:rsidRPr="6A186863">
        <w:rPr>
          <w:rStyle w:val="eop"/>
          <w:rFonts w:ascii="Times New Roman" w:hAnsi="Times New Roman" w:eastAsia="Times New Roman" w:cs="Times New Roman"/>
          <w:color w:val="0C2340"/>
          <w:sz w:val="20"/>
          <w:szCs w:val="20"/>
          <w:lang w:val="en-AU"/>
        </w:rPr>
        <w:t> </w:t>
      </w:r>
    </w:p>
    <w:p w:rsidR="0D6B966E" w:rsidP="6A186863" w:rsidRDefault="0D6B966E" w14:paraId="39B8D318" w14:textId="0D55BFD3">
      <w:pPr>
        <w:spacing w:beforeAutospacing="1" w:afterAutospacing="1"/>
        <w:rPr>
          <w:rFonts w:ascii="Times New Roman" w:hAnsi="Times New Roman" w:eastAsia="Times New Roman" w:cs="Times New Roman"/>
          <w:color w:val="0C2340"/>
          <w:sz w:val="20"/>
          <w:szCs w:val="20"/>
        </w:rPr>
      </w:pPr>
      <w:r w:rsidRPr="6A186863">
        <w:rPr>
          <w:rStyle w:val="normaltextrun"/>
          <w:rFonts w:ascii="Times New Roman" w:hAnsi="Times New Roman" w:eastAsia="Times New Roman" w:cs="Times New Roman"/>
          <w:color w:val="0C2340"/>
          <w:sz w:val="20"/>
          <w:szCs w:val="20"/>
        </w:rPr>
        <w:t>Shengjie Yu</w:t>
      </w:r>
      <w:r w:rsidRPr="6A186863">
        <w:rPr>
          <w:rStyle w:val="eop"/>
          <w:rFonts w:ascii="Times New Roman" w:hAnsi="Times New Roman" w:eastAsia="Times New Roman" w:cs="Times New Roman"/>
          <w:color w:val="0C2340"/>
          <w:sz w:val="20"/>
          <w:szCs w:val="20"/>
          <w:lang w:val="en-AU"/>
        </w:rPr>
        <w:t> </w:t>
      </w:r>
    </w:p>
    <w:p w:rsidR="0D6B966E" w:rsidP="6A186863" w:rsidRDefault="0D6B966E" w14:paraId="66FD7ED5" w14:textId="05A469C2">
      <w:pPr>
        <w:spacing w:beforeAutospacing="1" w:afterAutospacing="1"/>
        <w:rPr>
          <w:rFonts w:ascii="Times New Roman" w:hAnsi="Times New Roman" w:eastAsia="Times New Roman" w:cs="Times New Roman"/>
          <w:color w:val="0C2340"/>
          <w:sz w:val="20"/>
          <w:szCs w:val="20"/>
        </w:rPr>
      </w:pPr>
      <w:r w:rsidRPr="6A186863">
        <w:rPr>
          <w:rStyle w:val="normaltextrun"/>
          <w:rFonts w:ascii="Times New Roman" w:hAnsi="Times New Roman" w:eastAsia="Times New Roman" w:cs="Times New Roman"/>
          <w:color w:val="0C2340"/>
          <w:sz w:val="20"/>
          <w:szCs w:val="20"/>
        </w:rPr>
        <w:t>Melinda Vay</w:t>
      </w:r>
      <w:r w:rsidRPr="6A186863">
        <w:rPr>
          <w:rStyle w:val="eop"/>
          <w:rFonts w:ascii="Times New Roman" w:hAnsi="Times New Roman" w:eastAsia="Times New Roman" w:cs="Times New Roman"/>
          <w:color w:val="0C2340"/>
          <w:sz w:val="20"/>
          <w:szCs w:val="20"/>
          <w:lang w:val="en-AU"/>
        </w:rPr>
        <w:t> </w:t>
      </w:r>
    </w:p>
    <w:p w:rsidR="0D6B966E" w:rsidP="6A186863" w:rsidRDefault="0D6B966E" w14:paraId="36501D0B" w14:textId="07B54971">
      <w:pPr>
        <w:spacing w:beforeAutospacing="1" w:afterAutospacing="1"/>
        <w:rPr>
          <w:rFonts w:ascii="Times New Roman" w:hAnsi="Times New Roman" w:eastAsia="Times New Roman" w:cs="Times New Roman"/>
          <w:color w:val="0C2340"/>
          <w:sz w:val="20"/>
          <w:szCs w:val="20"/>
        </w:rPr>
      </w:pPr>
      <w:r w:rsidRPr="6A186863">
        <w:rPr>
          <w:rStyle w:val="normaltextrun"/>
          <w:rFonts w:ascii="Times New Roman" w:hAnsi="Times New Roman" w:eastAsia="Times New Roman" w:cs="Times New Roman"/>
          <w:color w:val="0C2340"/>
          <w:sz w:val="20"/>
          <w:szCs w:val="20"/>
        </w:rPr>
        <w:t>Li Hao (Peter) Qian</w:t>
      </w:r>
      <w:r w:rsidRPr="6A186863">
        <w:rPr>
          <w:rStyle w:val="eop"/>
          <w:rFonts w:ascii="Times New Roman" w:hAnsi="Times New Roman" w:eastAsia="Times New Roman" w:cs="Times New Roman"/>
          <w:color w:val="0C2340"/>
          <w:sz w:val="20"/>
          <w:szCs w:val="20"/>
          <w:lang w:val="en-AU"/>
        </w:rPr>
        <w:t> </w:t>
      </w:r>
    </w:p>
    <w:p w:rsidR="6A186863" w:rsidP="6A186863" w:rsidRDefault="6A186863" w14:paraId="5D230D47" w14:textId="66012C8F">
      <w:pPr>
        <w:spacing w:after="120"/>
        <w:rPr>
          <w:rFonts w:ascii="Times New Roman" w:hAnsi="Times New Roman" w:eastAsia="Times New Roman" w:cs="Times New Roman"/>
          <w:color w:val="0C2340"/>
          <w:sz w:val="18"/>
          <w:szCs w:val="18"/>
        </w:rPr>
      </w:pPr>
    </w:p>
    <w:p w:rsidR="0D6B966E" w:rsidP="6A186863" w:rsidRDefault="0D6B966E" w14:paraId="2237EABB" w14:textId="5B0AA616">
      <w:pPr>
        <w:pStyle w:val="Heading2"/>
        <w:spacing w:after="120"/>
        <w:rPr>
          <w:rFonts w:ascii="Segoe UI" w:hAnsi="Segoe UI" w:eastAsia="Segoe UI" w:cs="Segoe UI"/>
          <w:b/>
          <w:bCs/>
          <w:caps/>
          <w:color w:val="F50600"/>
          <w:sz w:val="22"/>
          <w:szCs w:val="22"/>
        </w:rPr>
      </w:pPr>
      <w:r w:rsidRPr="6A186863">
        <w:rPr>
          <w:rFonts w:ascii="Segoe UI" w:hAnsi="Segoe UI" w:eastAsia="Segoe UI" w:cs="Segoe UI"/>
          <w:b/>
          <w:bCs/>
          <w:caps/>
          <w:color w:val="F50600"/>
          <w:sz w:val="22"/>
          <w:szCs w:val="22"/>
        </w:rPr>
        <w:t>OUR GROUND RULES</w:t>
      </w:r>
    </w:p>
    <w:p w:rsidR="0D6B966E" w:rsidP="6A186863" w:rsidRDefault="0D6B966E" w14:paraId="63683FC2" w14:textId="270CFA3D">
      <w:pPr>
        <w:pStyle w:val="ListParagraph"/>
        <w:numPr>
          <w:ilvl w:val="0"/>
          <w:numId w:val="2"/>
        </w:numPr>
        <w:spacing w:after="120"/>
        <w:rPr>
          <w:rFonts w:eastAsiaTheme="minorEastAsia"/>
          <w:b/>
          <w:bCs/>
          <w:color w:val="0C2340"/>
          <w:sz w:val="18"/>
          <w:szCs w:val="18"/>
        </w:rPr>
      </w:pPr>
      <w:r w:rsidRPr="6A186863">
        <w:rPr>
          <w:rFonts w:ascii="Times New Roman" w:hAnsi="Times New Roman" w:eastAsia="Times New Roman" w:cs="Times New Roman"/>
          <w:b/>
          <w:bCs/>
          <w:color w:val="0C2340"/>
          <w:sz w:val="18"/>
          <w:szCs w:val="18"/>
        </w:rPr>
        <w:t>Other than potentially during computer labs, when will we attempt to meet (what time, how often)?</w:t>
      </w:r>
    </w:p>
    <w:p w:rsidR="0D6B966E" w:rsidP="6A186863" w:rsidRDefault="0D6B966E" w14:paraId="52CF0ECF" w14:textId="22FB53BE">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Weekly virtual meeting with clients/supervisors and additional group meeting will be scheduled if needed.</w:t>
      </w:r>
    </w:p>
    <w:p w:rsidR="0D6B966E" w:rsidP="6A186863" w:rsidRDefault="0D6B966E" w14:paraId="44F4216A" w14:textId="583293F3">
      <w:pPr>
        <w:pStyle w:val="ListParagraph"/>
        <w:numPr>
          <w:ilvl w:val="0"/>
          <w:numId w:val="2"/>
        </w:numPr>
        <w:spacing w:after="120"/>
        <w:rPr>
          <w:rFonts w:eastAsiaTheme="minorEastAsia"/>
          <w:b/>
          <w:bCs/>
          <w:color w:val="0C2340"/>
          <w:sz w:val="18"/>
          <w:szCs w:val="18"/>
        </w:rPr>
      </w:pPr>
      <w:r w:rsidRPr="6A186863">
        <w:rPr>
          <w:rFonts w:ascii="Times New Roman" w:hAnsi="Times New Roman" w:eastAsia="Times New Roman" w:cs="Times New Roman"/>
          <w:b/>
          <w:bCs/>
          <w:color w:val="0C2340"/>
          <w:sz w:val="18"/>
          <w:szCs w:val="18"/>
        </w:rPr>
        <w:t>Technologies used for meetings?</w:t>
      </w:r>
    </w:p>
    <w:p w:rsidR="0D6B966E" w:rsidP="6A186863" w:rsidRDefault="0D6B966E" w14:paraId="0F9B925F" w14:textId="1BD1003F">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Communication tools such as email, messenger, slack and discord.</w:t>
      </w:r>
    </w:p>
    <w:p w:rsidR="0D6B966E" w:rsidP="6A186863" w:rsidRDefault="0D6B966E" w14:paraId="07A18EFF" w14:textId="06A1B1FF">
      <w:pPr>
        <w:pStyle w:val="ListParagraph"/>
        <w:numPr>
          <w:ilvl w:val="0"/>
          <w:numId w:val="2"/>
        </w:numPr>
        <w:spacing w:after="120"/>
        <w:rPr>
          <w:rFonts w:eastAsiaTheme="minorEastAsia"/>
          <w:b/>
          <w:bCs/>
          <w:color w:val="0C2340"/>
          <w:sz w:val="18"/>
          <w:szCs w:val="18"/>
        </w:rPr>
      </w:pPr>
      <w:r w:rsidRPr="6A186863">
        <w:rPr>
          <w:rFonts w:ascii="Times New Roman" w:hAnsi="Times New Roman" w:eastAsia="Times New Roman" w:cs="Times New Roman"/>
          <w:b/>
          <w:bCs/>
          <w:color w:val="0C2340"/>
          <w:sz w:val="18"/>
          <w:szCs w:val="18"/>
        </w:rPr>
        <w:t xml:space="preserve">On average, how long should our meetings be? </w:t>
      </w:r>
    </w:p>
    <w:p w:rsidR="0D6B966E" w:rsidP="6A186863" w:rsidRDefault="0D6B966E" w14:paraId="0565D2E2" w14:textId="62EBA533">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Minimum one hour.</w:t>
      </w:r>
    </w:p>
    <w:p w:rsidR="0D6B966E" w:rsidP="6A186863" w:rsidRDefault="0D6B966E" w14:paraId="7E6B39F5" w14:textId="12AEED8C">
      <w:pPr>
        <w:pStyle w:val="ListParagraph"/>
        <w:numPr>
          <w:ilvl w:val="0"/>
          <w:numId w:val="2"/>
        </w:numPr>
        <w:spacing w:after="120"/>
        <w:rPr>
          <w:rFonts w:eastAsiaTheme="minorEastAsia"/>
          <w:b/>
          <w:bCs/>
          <w:color w:val="0C2340"/>
          <w:sz w:val="18"/>
          <w:szCs w:val="18"/>
        </w:rPr>
      </w:pPr>
      <w:r w:rsidRPr="6A186863">
        <w:rPr>
          <w:rFonts w:ascii="Times New Roman" w:hAnsi="Times New Roman" w:eastAsia="Times New Roman" w:cs="Times New Roman"/>
          <w:b/>
          <w:bCs/>
          <w:color w:val="0C2340"/>
          <w:sz w:val="18"/>
          <w:szCs w:val="18"/>
        </w:rPr>
        <w:t xml:space="preserve">When is it OK to miss a meeting? </w:t>
      </w:r>
    </w:p>
    <w:p w:rsidR="0D6B966E" w:rsidP="6A186863" w:rsidRDefault="0D6B966E" w14:paraId="568827BA" w14:textId="205E0BC5">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If there is a critical situation related to health or compassion.</w:t>
      </w:r>
    </w:p>
    <w:p w:rsidR="0D6B966E" w:rsidP="6A186863" w:rsidRDefault="0D6B966E" w14:paraId="7F87CC8B" w14:textId="5907B025">
      <w:pPr>
        <w:pStyle w:val="ListParagraph"/>
        <w:numPr>
          <w:ilvl w:val="0"/>
          <w:numId w:val="2"/>
        </w:numPr>
        <w:spacing w:after="120"/>
        <w:rPr>
          <w:rFonts w:eastAsiaTheme="minorEastAsia"/>
          <w:b/>
          <w:bCs/>
          <w:color w:val="0C2340"/>
          <w:sz w:val="18"/>
          <w:szCs w:val="18"/>
        </w:rPr>
      </w:pPr>
      <w:r w:rsidRPr="6A186863">
        <w:rPr>
          <w:rFonts w:ascii="Times New Roman" w:hAnsi="Times New Roman" w:eastAsia="Times New Roman" w:cs="Times New Roman"/>
          <w:b/>
          <w:bCs/>
          <w:color w:val="0C2340"/>
          <w:sz w:val="18"/>
          <w:szCs w:val="18"/>
        </w:rPr>
        <w:t>How do we inform each other when we can’t be in attendance?</w:t>
      </w:r>
    </w:p>
    <w:p w:rsidR="0D6B966E" w:rsidP="6A186863" w:rsidRDefault="0D6B966E" w14:paraId="7A7A8433" w14:textId="4DF72E0A">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Via email to the group or by leaving a note in official chat channel on slack.</w:t>
      </w:r>
    </w:p>
    <w:p w:rsidR="0D6B966E" w:rsidP="6A186863" w:rsidRDefault="0D6B966E" w14:paraId="0D67C18B" w14:textId="31A57F54">
      <w:pPr>
        <w:pStyle w:val="ListParagraph"/>
        <w:numPr>
          <w:ilvl w:val="0"/>
          <w:numId w:val="2"/>
        </w:numPr>
        <w:spacing w:after="120"/>
        <w:rPr>
          <w:rFonts w:eastAsiaTheme="minorEastAsia"/>
          <w:b/>
          <w:bCs/>
          <w:color w:val="0C2340"/>
          <w:sz w:val="18"/>
          <w:szCs w:val="18"/>
        </w:rPr>
      </w:pPr>
      <w:r w:rsidRPr="6A186863">
        <w:rPr>
          <w:rFonts w:ascii="Times New Roman" w:hAnsi="Times New Roman" w:eastAsia="Times New Roman" w:cs="Times New Roman"/>
          <w:b/>
          <w:bCs/>
          <w:color w:val="0C2340"/>
          <w:sz w:val="18"/>
          <w:szCs w:val="18"/>
        </w:rPr>
        <w:t xml:space="preserve">How will we deal with lateness to meetings/missed meetings? </w:t>
      </w:r>
    </w:p>
    <w:p w:rsidR="0D6B966E" w:rsidP="6A186863" w:rsidRDefault="0D6B966E" w14:paraId="259A534E" w14:textId="38D96407">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Identify the behavior of constantly being late and come up with an action plan to eliminate it as soon as possible.</w:t>
      </w:r>
    </w:p>
    <w:p w:rsidR="0D6B966E" w:rsidP="6A186863" w:rsidRDefault="0D6B966E" w14:paraId="0DE515F3" w14:textId="421E5FEA">
      <w:pPr>
        <w:pStyle w:val="ListParagraph"/>
        <w:numPr>
          <w:ilvl w:val="0"/>
          <w:numId w:val="2"/>
        </w:numPr>
        <w:spacing w:after="120"/>
        <w:rPr>
          <w:rFonts w:eastAsiaTheme="minorEastAsia"/>
          <w:b/>
          <w:bCs/>
          <w:color w:val="0C2340"/>
          <w:sz w:val="18"/>
          <w:szCs w:val="18"/>
        </w:rPr>
      </w:pPr>
      <w:r w:rsidRPr="6A186863">
        <w:rPr>
          <w:rFonts w:ascii="Times New Roman" w:hAnsi="Times New Roman" w:eastAsia="Times New Roman" w:cs="Times New Roman"/>
          <w:b/>
          <w:bCs/>
          <w:color w:val="0C2340"/>
          <w:sz w:val="18"/>
          <w:szCs w:val="18"/>
        </w:rPr>
        <w:t xml:space="preserve">How do we deal with members who don’t participate enough, participate too much or distract the group from its task? </w:t>
      </w:r>
    </w:p>
    <w:p w:rsidR="0D6B966E" w:rsidP="6A186863" w:rsidRDefault="0D6B966E" w14:paraId="7BB6D4E0" w14:textId="345F6CBB">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Discuss this issue as a group, and clearly outline the consequences and solve the problems as a team.</w:t>
      </w:r>
    </w:p>
    <w:p w:rsidR="0D6B966E" w:rsidP="6A186863" w:rsidRDefault="0D6B966E" w14:paraId="2A14C5AF" w14:textId="1DF456E8">
      <w:pPr>
        <w:pStyle w:val="ListParagraph"/>
        <w:numPr>
          <w:ilvl w:val="0"/>
          <w:numId w:val="2"/>
        </w:numPr>
        <w:spacing w:after="120"/>
        <w:rPr>
          <w:rFonts w:eastAsiaTheme="minorEastAsia"/>
          <w:b/>
          <w:bCs/>
          <w:color w:val="0C2340"/>
          <w:sz w:val="18"/>
          <w:szCs w:val="18"/>
        </w:rPr>
      </w:pPr>
      <w:r w:rsidRPr="6A186863">
        <w:rPr>
          <w:rFonts w:ascii="Times New Roman" w:hAnsi="Times New Roman" w:eastAsia="Times New Roman" w:cs="Times New Roman"/>
          <w:b/>
          <w:bCs/>
          <w:color w:val="0C2340"/>
          <w:sz w:val="18"/>
          <w:szCs w:val="18"/>
        </w:rPr>
        <w:t xml:space="preserve">How are we going to make decisions? </w:t>
      </w:r>
    </w:p>
    <w:p w:rsidR="0D6B966E" w:rsidP="6A186863" w:rsidRDefault="0D6B966E" w14:paraId="46B5808A" w14:textId="75A57217">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All group members can voice their opinions, but project manager will make the final decision in consideration of all stakeholders.</w:t>
      </w:r>
    </w:p>
    <w:p w:rsidR="0D6B966E" w:rsidP="6A186863" w:rsidRDefault="0D6B966E" w14:paraId="182EABF9" w14:textId="5B798FF6">
      <w:pPr>
        <w:pStyle w:val="ListParagraph"/>
        <w:numPr>
          <w:ilvl w:val="0"/>
          <w:numId w:val="2"/>
        </w:numPr>
        <w:spacing w:after="120"/>
        <w:rPr>
          <w:rFonts w:eastAsiaTheme="minorEastAsia"/>
          <w:b/>
          <w:bCs/>
          <w:color w:val="0C2340"/>
          <w:sz w:val="18"/>
          <w:szCs w:val="18"/>
        </w:rPr>
      </w:pPr>
      <w:r w:rsidRPr="6A186863">
        <w:rPr>
          <w:rFonts w:ascii="Times New Roman" w:hAnsi="Times New Roman" w:eastAsia="Times New Roman" w:cs="Times New Roman"/>
          <w:b/>
          <w:bCs/>
          <w:color w:val="0C2340"/>
          <w:sz w:val="18"/>
          <w:szCs w:val="18"/>
        </w:rPr>
        <w:t xml:space="preserve">What will we do if a group member’s work doesn’t meet our standards? </w:t>
      </w:r>
    </w:p>
    <w:p w:rsidR="0D6B966E" w:rsidP="6A186863" w:rsidRDefault="0D6B966E" w14:paraId="5018613F" w14:textId="48D68D1C">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Engage actively with the individual and help them improve their work up to the group’s standard.</w:t>
      </w:r>
    </w:p>
    <w:p w:rsidR="6A186863" w:rsidP="6A186863" w:rsidRDefault="6A186863" w14:paraId="462AC599" w14:textId="4955FBB7">
      <w:pPr>
        <w:spacing w:after="120"/>
        <w:rPr>
          <w:rFonts w:ascii="Arial" w:hAnsi="Arial" w:eastAsia="Arial" w:cs="Arial"/>
          <w:color w:val="0C2340"/>
          <w:sz w:val="18"/>
          <w:szCs w:val="18"/>
        </w:rPr>
      </w:pPr>
    </w:p>
    <w:p w:rsidR="0D6B966E" w:rsidP="6A186863" w:rsidRDefault="0D6B966E" w14:paraId="35F820AB" w14:textId="7A4D0082">
      <w:pPr>
        <w:pStyle w:val="Heading2"/>
        <w:spacing w:after="120"/>
        <w:rPr>
          <w:rFonts w:ascii="Segoe UI" w:hAnsi="Segoe UI" w:eastAsia="Segoe UI" w:cs="Segoe UI"/>
          <w:b/>
          <w:bCs/>
          <w:caps/>
          <w:color w:val="F50600"/>
          <w:sz w:val="22"/>
          <w:szCs w:val="22"/>
        </w:rPr>
      </w:pPr>
      <w:r w:rsidRPr="6A186863">
        <w:rPr>
          <w:rFonts w:ascii="Segoe UI" w:hAnsi="Segoe UI" w:eastAsia="Segoe UI" w:cs="Segoe UI"/>
          <w:b/>
          <w:bCs/>
          <w:caps/>
          <w:color w:val="F50600"/>
          <w:sz w:val="22"/>
          <w:szCs w:val="22"/>
        </w:rPr>
        <w:t>OUR GOALS</w:t>
      </w:r>
    </w:p>
    <w:p w:rsidR="0D6B966E" w:rsidP="6A186863" w:rsidRDefault="0D6B966E" w14:paraId="43198121" w14:textId="0ABA8AEF">
      <w:pPr>
        <w:pStyle w:val="ListParagraph"/>
        <w:numPr>
          <w:ilvl w:val="0"/>
          <w:numId w:val="1"/>
        </w:numPr>
        <w:spacing w:after="120"/>
        <w:rPr>
          <w:rFonts w:eastAsiaTheme="minorEastAsia"/>
          <w:color w:val="0C2340"/>
          <w:sz w:val="18"/>
          <w:szCs w:val="18"/>
        </w:rPr>
      </w:pPr>
      <w:r w:rsidRPr="6A186863">
        <w:rPr>
          <w:rFonts w:ascii="Times New Roman" w:hAnsi="Times New Roman" w:eastAsia="Times New Roman" w:cs="Times New Roman"/>
          <w:color w:val="0C2340"/>
          <w:sz w:val="18"/>
          <w:szCs w:val="18"/>
        </w:rPr>
        <w:t xml:space="preserve">What is our group trying to accomplish? </w:t>
      </w:r>
    </w:p>
    <w:p w:rsidR="0D6B966E" w:rsidP="6A186863" w:rsidRDefault="0D6B966E" w14:paraId="5912DF24" w14:textId="5BEAE651">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To make improvements on OnkoDICOM software and further enhance its functionality to server better as a tool in the field of radiation oncology.</w:t>
      </w:r>
    </w:p>
    <w:p w:rsidR="0D6B966E" w:rsidP="6A186863" w:rsidRDefault="0D6B966E" w14:paraId="1B22C615" w14:textId="24D9AC0C">
      <w:pPr>
        <w:pStyle w:val="ListParagraph"/>
        <w:numPr>
          <w:ilvl w:val="0"/>
          <w:numId w:val="1"/>
        </w:numPr>
        <w:spacing w:after="120"/>
        <w:rPr>
          <w:rFonts w:eastAsiaTheme="minorEastAsia"/>
          <w:color w:val="0C2340"/>
          <w:sz w:val="18"/>
          <w:szCs w:val="18"/>
        </w:rPr>
      </w:pPr>
      <w:r w:rsidRPr="6A186863">
        <w:rPr>
          <w:rFonts w:ascii="Times New Roman" w:hAnsi="Times New Roman" w:eastAsia="Times New Roman" w:cs="Times New Roman"/>
          <w:color w:val="0C2340"/>
          <w:sz w:val="18"/>
          <w:szCs w:val="18"/>
        </w:rPr>
        <w:t>What is the overall mark that our group is trying to accomplish?</w:t>
      </w:r>
    </w:p>
    <w:p w:rsidR="0D6B966E" w:rsidP="6A186863" w:rsidRDefault="0D6B966E" w14:paraId="7FF7CF8F" w14:textId="72C882C2">
      <w:pPr>
        <w:spacing w:after="120"/>
        <w:ind w:left="720" w:hanging="340"/>
        <w:rPr>
          <w:rFonts w:ascii="Times New Roman" w:hAnsi="Times New Roman" w:eastAsia="Times New Roman" w:cs="Times New Roman"/>
          <w:color w:val="0C2340"/>
          <w:sz w:val="18"/>
          <w:szCs w:val="18"/>
        </w:rPr>
      </w:pPr>
      <w:r w:rsidRPr="6A186863">
        <w:rPr>
          <w:rFonts w:ascii="Times New Roman" w:hAnsi="Times New Roman" w:eastAsia="Times New Roman" w:cs="Times New Roman"/>
          <w:color w:val="0C2340"/>
          <w:sz w:val="18"/>
          <w:szCs w:val="18"/>
        </w:rPr>
        <w:t>HD</w:t>
      </w:r>
    </w:p>
    <w:p w:rsidR="6A186863" w:rsidP="6A186863" w:rsidRDefault="6A186863" w14:paraId="74DE769D" w14:textId="7101761F">
      <w:pPr>
        <w:rPr>
          <w:highlight w:val="yellow"/>
        </w:rPr>
      </w:pPr>
    </w:p>
    <w:p w:rsidRPr="00175AB5" w:rsidR="00353E39" w:rsidP="00353E39" w:rsidRDefault="00353E39" w14:paraId="367680CC" w14:textId="77777777">
      <w:pPr>
        <w:rPr>
          <w:rFonts w:ascii="Times New Roman" w:hAnsi="Times New Roman" w:cs="Times New Roman"/>
        </w:rPr>
      </w:pPr>
    </w:p>
    <w:p w:rsidR="57565D4B" w:rsidP="57565D4B" w:rsidRDefault="57565D4B" w14:paraId="50C74929" w14:textId="6C55766A">
      <w:pPr>
        <w:rPr>
          <w:rFonts w:ascii="Times New Roman" w:hAnsi="Times New Roman" w:cs="Times New Roman"/>
        </w:rPr>
      </w:pPr>
    </w:p>
    <w:p w:rsidR="57565D4B" w:rsidP="57565D4B" w:rsidRDefault="57565D4B" w14:paraId="2F269B01" w14:textId="6314447A">
      <w:pPr>
        <w:rPr>
          <w:rFonts w:ascii="Times New Roman" w:hAnsi="Times New Roman" w:cs="Times New Roman"/>
        </w:rPr>
      </w:pPr>
    </w:p>
    <w:p w:rsidR="57565D4B" w:rsidP="57565D4B" w:rsidRDefault="57565D4B" w14:paraId="21B99830" w14:textId="46DD505A">
      <w:pPr>
        <w:rPr>
          <w:rFonts w:ascii="Times New Roman" w:hAnsi="Times New Roman" w:cs="Times New Roman"/>
        </w:rPr>
      </w:pPr>
    </w:p>
    <w:p w:rsidR="57565D4B" w:rsidP="57565D4B" w:rsidRDefault="57565D4B" w14:paraId="2D941DEC" w14:textId="12F5C3AB">
      <w:pPr>
        <w:rPr>
          <w:rFonts w:ascii="Times New Roman" w:hAnsi="Times New Roman" w:cs="Times New Roman"/>
        </w:rPr>
      </w:pPr>
    </w:p>
    <w:p w:rsidR="57565D4B" w:rsidP="57565D4B" w:rsidRDefault="57565D4B" w14:paraId="0C6F1D61" w14:textId="7FE6415E">
      <w:pPr>
        <w:rPr>
          <w:rFonts w:ascii="Times New Roman" w:hAnsi="Times New Roman" w:cs="Times New Roman"/>
        </w:rPr>
      </w:pPr>
    </w:p>
    <w:p w:rsidR="005E4F13" w:rsidP="57565D4B" w:rsidRDefault="005E4F13" w14:paraId="2C4B47F6" w14:textId="77777777">
      <w:pPr>
        <w:rPr>
          <w:rFonts w:ascii="Times New Roman" w:hAnsi="Times New Roman" w:cs="Times New Roman"/>
        </w:rPr>
      </w:pPr>
    </w:p>
    <w:p w:rsidR="005E4F13" w:rsidP="57565D4B" w:rsidRDefault="005E4F13" w14:paraId="2F7B0C72" w14:textId="77777777">
      <w:pPr>
        <w:rPr>
          <w:rFonts w:ascii="Times New Roman" w:hAnsi="Times New Roman" w:cs="Times New Roman"/>
        </w:rPr>
      </w:pPr>
    </w:p>
    <w:p w:rsidR="005E4F13" w:rsidP="57565D4B" w:rsidRDefault="005E4F13" w14:paraId="7936964D" w14:textId="77777777">
      <w:pPr>
        <w:rPr>
          <w:rFonts w:ascii="Times New Roman" w:hAnsi="Times New Roman" w:cs="Times New Roman"/>
        </w:rPr>
      </w:pPr>
    </w:p>
    <w:p w:rsidR="005E4F13" w:rsidP="57565D4B" w:rsidRDefault="005E4F13" w14:paraId="780E0F5F" w14:textId="77777777">
      <w:pPr>
        <w:rPr>
          <w:rFonts w:ascii="Times New Roman" w:hAnsi="Times New Roman" w:cs="Times New Roman"/>
        </w:rPr>
      </w:pPr>
    </w:p>
    <w:p w:rsidR="005E4F13" w:rsidP="57565D4B" w:rsidRDefault="005E4F13" w14:paraId="513A9205" w14:textId="77777777">
      <w:pPr>
        <w:rPr>
          <w:rFonts w:ascii="Times New Roman" w:hAnsi="Times New Roman" w:cs="Times New Roman"/>
        </w:rPr>
      </w:pPr>
    </w:p>
    <w:p w:rsidR="005E4F13" w:rsidP="57565D4B" w:rsidRDefault="005E4F13" w14:paraId="699E32A7" w14:textId="77777777">
      <w:pPr>
        <w:rPr>
          <w:rFonts w:ascii="Times New Roman" w:hAnsi="Times New Roman" w:cs="Times New Roman"/>
        </w:rPr>
      </w:pPr>
    </w:p>
    <w:p w:rsidR="005E4F13" w:rsidP="57565D4B" w:rsidRDefault="005E4F13" w14:paraId="224C94D5" w14:textId="77777777">
      <w:pPr>
        <w:rPr>
          <w:rFonts w:ascii="Times New Roman" w:hAnsi="Times New Roman" w:cs="Times New Roman"/>
        </w:rPr>
      </w:pPr>
    </w:p>
    <w:p w:rsidR="005E4F13" w:rsidP="57565D4B" w:rsidRDefault="005E4F13" w14:paraId="01968B0E" w14:textId="77777777">
      <w:pPr>
        <w:rPr>
          <w:rFonts w:ascii="Times New Roman" w:hAnsi="Times New Roman" w:cs="Times New Roman"/>
        </w:rPr>
      </w:pPr>
    </w:p>
    <w:p w:rsidR="005E4F13" w:rsidP="57565D4B" w:rsidRDefault="005E4F13" w14:paraId="3C68904B" w14:textId="77777777">
      <w:pPr>
        <w:rPr>
          <w:rFonts w:ascii="Times New Roman" w:hAnsi="Times New Roman" w:cs="Times New Roman"/>
        </w:rPr>
      </w:pPr>
    </w:p>
    <w:p w:rsidR="005E4F13" w:rsidP="57565D4B" w:rsidRDefault="005E4F13" w14:paraId="1737920B" w14:textId="77777777">
      <w:pPr>
        <w:rPr>
          <w:rFonts w:ascii="Times New Roman" w:hAnsi="Times New Roman" w:cs="Times New Roman"/>
        </w:rPr>
      </w:pPr>
    </w:p>
    <w:p w:rsidR="005E4F13" w:rsidP="57565D4B" w:rsidRDefault="005E4F13" w14:paraId="431BC66B" w14:textId="77777777">
      <w:pPr>
        <w:rPr>
          <w:rFonts w:ascii="Times New Roman" w:hAnsi="Times New Roman" w:cs="Times New Roman"/>
        </w:rPr>
      </w:pPr>
    </w:p>
    <w:p w:rsidR="005E4F13" w:rsidP="57565D4B" w:rsidRDefault="005E4F13" w14:paraId="29AA6DBD" w14:textId="77777777">
      <w:pPr>
        <w:rPr>
          <w:rFonts w:ascii="Times New Roman" w:hAnsi="Times New Roman" w:cs="Times New Roman"/>
        </w:rPr>
      </w:pPr>
    </w:p>
    <w:p w:rsidR="005E4F13" w:rsidP="57565D4B" w:rsidRDefault="005E4F13" w14:paraId="717E15D3" w14:textId="77777777">
      <w:pPr>
        <w:rPr>
          <w:rFonts w:ascii="Times New Roman" w:hAnsi="Times New Roman" w:cs="Times New Roman"/>
        </w:rPr>
      </w:pPr>
    </w:p>
    <w:p w:rsidR="005E4F13" w:rsidP="57565D4B" w:rsidRDefault="005E4F13" w14:paraId="7581CFDF" w14:textId="77777777">
      <w:pPr>
        <w:rPr>
          <w:rFonts w:ascii="Times New Roman" w:hAnsi="Times New Roman" w:cs="Times New Roman"/>
        </w:rPr>
      </w:pPr>
    </w:p>
    <w:p w:rsidR="005E4F13" w:rsidP="57565D4B" w:rsidRDefault="005E4F13" w14:paraId="6941CDC3" w14:textId="77777777">
      <w:pPr>
        <w:rPr>
          <w:rFonts w:ascii="Times New Roman" w:hAnsi="Times New Roman" w:cs="Times New Roman"/>
        </w:rPr>
      </w:pPr>
    </w:p>
    <w:p w:rsidR="005E4F13" w:rsidP="57565D4B" w:rsidRDefault="005E4F13" w14:paraId="669F670B" w14:textId="77777777">
      <w:pPr>
        <w:rPr>
          <w:rFonts w:ascii="Times New Roman" w:hAnsi="Times New Roman" w:cs="Times New Roman"/>
        </w:rPr>
      </w:pPr>
    </w:p>
    <w:p w:rsidR="005E4F13" w:rsidP="57565D4B" w:rsidRDefault="005E4F13" w14:paraId="31AEC337" w14:textId="77777777">
      <w:pPr>
        <w:rPr>
          <w:rFonts w:ascii="Times New Roman" w:hAnsi="Times New Roman" w:cs="Times New Roman"/>
        </w:rPr>
      </w:pPr>
    </w:p>
    <w:p w:rsidR="005E4F13" w:rsidP="57565D4B" w:rsidRDefault="005E4F13" w14:paraId="195C553B" w14:textId="77777777">
      <w:pPr>
        <w:rPr>
          <w:rFonts w:ascii="Times New Roman" w:hAnsi="Times New Roman" w:cs="Times New Roman"/>
        </w:rPr>
      </w:pPr>
    </w:p>
    <w:p w:rsidR="005E4F13" w:rsidP="57565D4B" w:rsidRDefault="005E4F13" w14:paraId="2428F689" w14:textId="77777777">
      <w:pPr>
        <w:rPr>
          <w:rFonts w:ascii="Times New Roman" w:hAnsi="Times New Roman" w:cs="Times New Roman"/>
        </w:rPr>
      </w:pPr>
    </w:p>
    <w:p w:rsidR="005E4F13" w:rsidP="57565D4B" w:rsidRDefault="005E4F13" w14:paraId="748AA33F" w14:textId="48BFBED1">
      <w:pPr>
        <w:rPr>
          <w:rFonts w:ascii="Times New Roman" w:hAnsi="Times New Roman" w:cs="Times New Roman"/>
        </w:rPr>
      </w:pPr>
    </w:p>
    <w:p w:rsidR="57565D4B" w:rsidP="57565D4B" w:rsidRDefault="57565D4B" w14:paraId="32A59E38" w14:textId="4EB39E4E">
      <w:pPr>
        <w:rPr>
          <w:rFonts w:ascii="Times New Roman" w:hAnsi="Times New Roman" w:cs="Times New Roman"/>
        </w:rPr>
      </w:pPr>
    </w:p>
    <w:p w:rsidR="6A186863" w:rsidP="6A186863" w:rsidRDefault="6A186863" w14:paraId="01215CCB" w14:textId="017CFEA3">
      <w:pPr>
        <w:pStyle w:val="Heading2"/>
        <w:rPr>
          <w:rFonts w:ascii="Times New Roman" w:hAnsi="Times New Roman" w:cs="Times New Roman"/>
        </w:rPr>
      </w:pPr>
    </w:p>
    <w:p w:rsidR="6A186863" w:rsidP="6A186863" w:rsidRDefault="6A186863" w14:paraId="2AEAF49A" w14:textId="21AED765">
      <w:pPr>
        <w:pStyle w:val="Heading2"/>
        <w:rPr>
          <w:rFonts w:ascii="Times New Roman" w:hAnsi="Times New Roman" w:cs="Times New Roman"/>
        </w:rPr>
      </w:pPr>
    </w:p>
    <w:p w:rsidR="6A186863" w:rsidP="6A186863" w:rsidRDefault="6A186863" w14:paraId="374183A4" w14:textId="755A4A0C">
      <w:pPr>
        <w:pStyle w:val="Heading2"/>
        <w:rPr>
          <w:rFonts w:ascii="Times New Roman" w:hAnsi="Times New Roman" w:cs="Times New Roman"/>
        </w:rPr>
      </w:pPr>
    </w:p>
    <w:p w:rsidR="28D88DD0" w:rsidP="6A186863" w:rsidRDefault="28D88DD0" w14:paraId="169F9892" w14:textId="32F56BDD">
      <w:pPr>
        <w:pStyle w:val="Heading2"/>
        <w:rPr>
          <w:rFonts w:ascii="Times New Roman" w:hAnsi="Times New Roman" w:eastAsia="Times New Roman" w:cs="Times New Roman"/>
          <w:color w:val="auto"/>
        </w:rPr>
      </w:pPr>
      <w:r w:rsidRPr="6A186863">
        <w:rPr>
          <w:rFonts w:ascii="Times New Roman" w:hAnsi="Times New Roman" w:cs="Times New Roman"/>
        </w:rPr>
        <w:t>Group Ethical Approach</w:t>
      </w:r>
    </w:p>
    <w:p w:rsidRPr="001D1591" w:rsidR="00353E39" w:rsidP="62579A38" w:rsidRDefault="3A9595B8" w14:paraId="64BB554D" w14:textId="6563C548">
      <w:pPr>
        <w:rPr>
          <w:rFonts w:ascii="Times New Roman" w:hAnsi="Times New Roman" w:eastAsia="Calibri" w:cs="Times New Roman"/>
          <w:sz w:val="24"/>
          <w:szCs w:val="24"/>
        </w:rPr>
      </w:pPr>
      <w:r w:rsidRPr="001D1591">
        <w:rPr>
          <w:rStyle w:val="eop"/>
          <w:rFonts w:ascii="Times New Roman" w:hAnsi="Times New Roman" w:eastAsia="Calibri" w:cs="Times New Roman"/>
          <w:sz w:val="24"/>
          <w:szCs w:val="24"/>
          <w:lang w:val="en-AU"/>
        </w:rPr>
        <w:t>Values</w:t>
      </w:r>
    </w:p>
    <w:p w:rsidRPr="001D1591" w:rsidR="00353E39" w:rsidP="00EE4E29" w:rsidRDefault="3A9595B8" w14:paraId="0BAE341F" w14:textId="39087752">
      <w:pPr>
        <w:pStyle w:val="ListParagraph"/>
        <w:numPr>
          <w:ilvl w:val="0"/>
          <w:numId w:val="13"/>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It is expected that each member will conduct themselves in a professional manner and show respect to their team, supervisors, and anyone that will be in contact with the team.</w:t>
      </w:r>
    </w:p>
    <w:p w:rsidRPr="001D1591" w:rsidR="00353E39" w:rsidP="00EE4E29" w:rsidRDefault="3A9595B8" w14:paraId="0C6B6BEB" w14:textId="576AA81C">
      <w:pPr>
        <w:pStyle w:val="ListParagraph"/>
        <w:numPr>
          <w:ilvl w:val="0"/>
          <w:numId w:val="13"/>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The team members will take ownership of any errors that occur during the process of this project and will communicate between each other to establish a plan and address the error quickly.</w:t>
      </w:r>
    </w:p>
    <w:p w:rsidRPr="001D1591" w:rsidR="00353E39" w:rsidP="62579A38" w:rsidRDefault="3A9595B8" w14:paraId="6D2C8B3A" w14:textId="1993DB1D">
      <w:pPr>
        <w:rPr>
          <w:rFonts w:ascii="Times New Roman" w:hAnsi="Times New Roman" w:eastAsia="Calibri" w:cs="Times New Roman"/>
          <w:sz w:val="24"/>
          <w:szCs w:val="24"/>
        </w:rPr>
      </w:pPr>
      <w:r w:rsidRPr="001D1591">
        <w:rPr>
          <w:rStyle w:val="eop"/>
          <w:rFonts w:ascii="Times New Roman" w:hAnsi="Times New Roman" w:eastAsia="Calibri" w:cs="Times New Roman"/>
          <w:sz w:val="24"/>
          <w:szCs w:val="24"/>
          <w:lang w:val="en-AU"/>
        </w:rPr>
        <w:t>Team-Player</w:t>
      </w:r>
    </w:p>
    <w:p w:rsidRPr="001D1591" w:rsidR="00353E39" w:rsidP="00EE4E29" w:rsidRDefault="3A9595B8" w14:paraId="0BD28E40" w14:textId="1C11B8BB">
      <w:pPr>
        <w:pStyle w:val="ListParagraph"/>
        <w:numPr>
          <w:ilvl w:val="0"/>
          <w:numId w:val="12"/>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Each member is expected to complete their assigned work and be open to other work that arises which may not be a part of their role or interest.</w:t>
      </w:r>
    </w:p>
    <w:p w:rsidRPr="001D1591" w:rsidR="00353E39" w:rsidP="00EE4E29" w:rsidRDefault="3A9595B8" w14:paraId="1C8091A3" w14:textId="5F75C343">
      <w:pPr>
        <w:pStyle w:val="ListParagraph"/>
        <w:numPr>
          <w:ilvl w:val="0"/>
          <w:numId w:val="12"/>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Members should be ready to help each other and give guidance to those that may have met an issue.</w:t>
      </w:r>
    </w:p>
    <w:p w:rsidRPr="001D1591" w:rsidR="00353E39" w:rsidP="62579A38" w:rsidRDefault="3A9595B8" w14:paraId="7D7B42EB" w14:textId="2B3E898A">
      <w:pPr>
        <w:rPr>
          <w:rFonts w:ascii="Times New Roman" w:hAnsi="Times New Roman" w:eastAsia="Calibri" w:cs="Times New Roman"/>
          <w:sz w:val="24"/>
          <w:szCs w:val="24"/>
        </w:rPr>
      </w:pPr>
      <w:r w:rsidRPr="001D1591">
        <w:rPr>
          <w:rStyle w:val="eop"/>
          <w:rFonts w:ascii="Times New Roman" w:hAnsi="Times New Roman" w:eastAsia="Calibri" w:cs="Times New Roman"/>
          <w:sz w:val="24"/>
          <w:szCs w:val="24"/>
          <w:lang w:val="en-AU"/>
        </w:rPr>
        <w:t>Responsibility</w:t>
      </w:r>
    </w:p>
    <w:p w:rsidRPr="001D1591" w:rsidR="00353E39" w:rsidP="00EE4E29" w:rsidRDefault="3A9595B8" w14:paraId="2B9886BD" w14:textId="44BA6985">
      <w:pPr>
        <w:pStyle w:val="ListParagraph"/>
        <w:numPr>
          <w:ilvl w:val="0"/>
          <w:numId w:val="11"/>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Each member is expected to show up to meetings on time with an idea of what the meeting will be about, and or, communicate to other members their absence ahead of time.</w:t>
      </w:r>
    </w:p>
    <w:p w:rsidRPr="001D1591" w:rsidR="00353E39" w:rsidP="00EE4E29" w:rsidRDefault="3A9595B8" w14:paraId="741A4EFC" w14:textId="4696D995">
      <w:pPr>
        <w:pStyle w:val="ListParagraph"/>
        <w:numPr>
          <w:ilvl w:val="0"/>
          <w:numId w:val="11"/>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 xml:space="preserve">Individual tasks should be completed by the determined deadlines, and if an issue arises, the member should communicate the issue to the team ahead of the deadline. </w:t>
      </w:r>
    </w:p>
    <w:p w:rsidRPr="001D1591" w:rsidR="00353E39" w:rsidP="62579A38" w:rsidRDefault="3A9595B8" w14:paraId="32CA64FD" w14:textId="04EEAFAA">
      <w:pPr>
        <w:rPr>
          <w:rFonts w:ascii="Times New Roman" w:hAnsi="Times New Roman" w:eastAsia="Calibri" w:cs="Times New Roman"/>
          <w:sz w:val="24"/>
          <w:szCs w:val="24"/>
        </w:rPr>
      </w:pPr>
      <w:r w:rsidRPr="001D1591">
        <w:rPr>
          <w:rStyle w:val="eop"/>
          <w:rFonts w:ascii="Times New Roman" w:hAnsi="Times New Roman" w:eastAsia="Calibri" w:cs="Times New Roman"/>
          <w:sz w:val="24"/>
          <w:szCs w:val="24"/>
          <w:lang w:val="en-AU"/>
        </w:rPr>
        <w:t>Communication</w:t>
      </w:r>
    </w:p>
    <w:p w:rsidRPr="001D1591" w:rsidR="00353E39" w:rsidP="00EE4E29" w:rsidRDefault="3A9595B8" w14:paraId="1C70086B" w14:textId="2899217D">
      <w:pPr>
        <w:pStyle w:val="ListParagraph"/>
        <w:numPr>
          <w:ilvl w:val="0"/>
          <w:numId w:val="10"/>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Multiple platforms will be available for members to communicate when ethical behaviour is in question, i.e., slack, discord, email, messenger, etc.</w:t>
      </w:r>
    </w:p>
    <w:p w:rsidRPr="001D1591" w:rsidR="00353E39" w:rsidP="00EE4E29" w:rsidRDefault="3A9595B8" w14:paraId="181FF6CB" w14:textId="10EE94F8">
      <w:pPr>
        <w:pStyle w:val="ListParagraph"/>
        <w:numPr>
          <w:ilvl w:val="0"/>
          <w:numId w:val="10"/>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Everyone will contribute to the discussions and be responsive to messages.</w:t>
      </w:r>
    </w:p>
    <w:p w:rsidRPr="001D1591" w:rsidR="00353E39" w:rsidP="00EE4E29" w:rsidRDefault="3A9595B8" w14:paraId="0E46BC68" w14:textId="28214D1F">
      <w:pPr>
        <w:pStyle w:val="ListParagraph"/>
        <w:numPr>
          <w:ilvl w:val="0"/>
          <w:numId w:val="10"/>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Each member is expected to communicate their ideas openly to avoid confrontation between the team. A supervisor will be on hand to manage any serious issues between the members.</w:t>
      </w:r>
    </w:p>
    <w:p w:rsidRPr="001D1591" w:rsidR="00353E39" w:rsidP="00EE4E29" w:rsidRDefault="3A9595B8" w14:paraId="1A69F237" w14:textId="14839367">
      <w:pPr>
        <w:pStyle w:val="ListParagraph"/>
        <w:numPr>
          <w:ilvl w:val="0"/>
          <w:numId w:val="10"/>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Constructive criticism will be given, and it is expected that each member takes it with an open mind.</w:t>
      </w:r>
    </w:p>
    <w:p w:rsidRPr="001D1591" w:rsidR="00353E39" w:rsidP="62579A38" w:rsidRDefault="3A9595B8" w14:paraId="7D60852D" w14:textId="15C3E14A">
      <w:pPr>
        <w:rPr>
          <w:rFonts w:ascii="Times New Roman" w:hAnsi="Times New Roman" w:eastAsia="Calibri" w:cs="Times New Roman"/>
          <w:sz w:val="24"/>
          <w:szCs w:val="24"/>
        </w:rPr>
      </w:pPr>
      <w:r w:rsidRPr="001D1591">
        <w:rPr>
          <w:rStyle w:val="eop"/>
          <w:rFonts w:ascii="Times New Roman" w:hAnsi="Times New Roman" w:eastAsia="Calibri" w:cs="Times New Roman"/>
          <w:sz w:val="24"/>
          <w:szCs w:val="24"/>
          <w:lang w:val="en-AU"/>
        </w:rPr>
        <w:t>Decision Making</w:t>
      </w:r>
    </w:p>
    <w:p w:rsidRPr="001D1591" w:rsidR="00353E39" w:rsidP="00EE4E29" w:rsidRDefault="3A9595B8" w14:paraId="7705CFF1" w14:textId="095B749E">
      <w:pPr>
        <w:pStyle w:val="ListParagraph"/>
        <w:numPr>
          <w:ilvl w:val="0"/>
          <w:numId w:val="9"/>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Team members are to avoid any bias that may affect the decisions when discussing with each other about the project direction.</w:t>
      </w:r>
    </w:p>
    <w:p w:rsidRPr="001D1591" w:rsidR="00353E39" w:rsidP="00EE4E29" w:rsidRDefault="3A9595B8" w14:paraId="17F363E7" w14:textId="2AEEFB52">
      <w:pPr>
        <w:pStyle w:val="ListParagraph"/>
        <w:numPr>
          <w:ilvl w:val="0"/>
          <w:numId w:val="9"/>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All opinions made by the members will be taken into consideration when making any decisions.</w:t>
      </w:r>
    </w:p>
    <w:p w:rsidRPr="001D1591" w:rsidR="00353E39" w:rsidP="00EE4E29" w:rsidRDefault="3A9595B8" w14:paraId="4F2DC096" w14:textId="0A200FA5">
      <w:pPr>
        <w:pStyle w:val="ListParagraph"/>
        <w:numPr>
          <w:ilvl w:val="0"/>
          <w:numId w:val="9"/>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All the evidence and data should be carefully analysed by the team members before a decision is made.</w:t>
      </w:r>
    </w:p>
    <w:p w:rsidRPr="001D1591" w:rsidR="00353E39" w:rsidP="62579A38" w:rsidRDefault="3A9595B8" w14:paraId="2905AD66" w14:textId="32519558">
      <w:pPr>
        <w:rPr>
          <w:rFonts w:ascii="Times New Roman" w:hAnsi="Times New Roman" w:eastAsia="Calibri" w:cs="Times New Roman"/>
          <w:sz w:val="24"/>
          <w:szCs w:val="24"/>
        </w:rPr>
      </w:pPr>
      <w:r w:rsidRPr="001D1591">
        <w:rPr>
          <w:rStyle w:val="eop"/>
          <w:rFonts w:ascii="Times New Roman" w:hAnsi="Times New Roman" w:eastAsia="Calibri" w:cs="Times New Roman"/>
          <w:sz w:val="24"/>
          <w:szCs w:val="24"/>
          <w:lang w:val="en-AU"/>
        </w:rPr>
        <w:t>Fun</w:t>
      </w:r>
    </w:p>
    <w:p w:rsidRPr="001D1591" w:rsidR="00353E39" w:rsidP="00EE4E29" w:rsidRDefault="3A9595B8" w14:paraId="20D6E315" w14:textId="22BEEA0F">
      <w:pPr>
        <w:pStyle w:val="ListParagraph"/>
        <w:numPr>
          <w:ilvl w:val="0"/>
          <w:numId w:val="8"/>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 xml:space="preserve">Assigned work should be taken seriously, however, do remember to </w:t>
      </w:r>
      <w:r w:rsidRPr="001D1591">
        <w:rPr>
          <w:rStyle w:val="eop"/>
          <w:rFonts w:ascii="Times New Roman" w:hAnsi="Times New Roman" w:eastAsia="Calibri" w:cs="Times New Roman"/>
          <w:b/>
          <w:bCs/>
          <w:sz w:val="24"/>
          <w:szCs w:val="24"/>
          <w:u w:val="single"/>
          <w:lang w:val="en-AU"/>
        </w:rPr>
        <w:t>have fun</w:t>
      </w:r>
      <w:r w:rsidRPr="001D1591">
        <w:rPr>
          <w:rStyle w:val="eop"/>
          <w:rFonts w:ascii="Times New Roman" w:hAnsi="Times New Roman" w:eastAsia="Calibri" w:cs="Times New Roman"/>
          <w:sz w:val="24"/>
          <w:szCs w:val="24"/>
          <w:lang w:val="en-AU"/>
        </w:rPr>
        <w:t xml:space="preserve"> while learning new things and maintain a positive attitude even when things get difficult.</w:t>
      </w:r>
    </w:p>
    <w:p w:rsidRPr="001D1591" w:rsidR="00353E39" w:rsidP="00EE4E29" w:rsidRDefault="3A9595B8" w14:paraId="13BBF29C" w14:textId="6F486499">
      <w:pPr>
        <w:pStyle w:val="ListParagraph"/>
        <w:numPr>
          <w:ilvl w:val="0"/>
          <w:numId w:val="8"/>
        </w:numPr>
        <w:rPr>
          <w:rFonts w:ascii="Times New Roman" w:hAnsi="Times New Roman" w:cs="Times New Roman" w:eastAsiaTheme="minorEastAsia"/>
          <w:sz w:val="24"/>
          <w:szCs w:val="24"/>
        </w:rPr>
      </w:pPr>
      <w:r w:rsidRPr="001D1591">
        <w:rPr>
          <w:rStyle w:val="eop"/>
          <w:rFonts w:ascii="Times New Roman" w:hAnsi="Times New Roman" w:eastAsia="Calibri" w:cs="Times New Roman"/>
          <w:sz w:val="24"/>
          <w:szCs w:val="24"/>
          <w:lang w:val="en-AU"/>
        </w:rPr>
        <w:t>WE CAN DO THIS!</w:t>
      </w:r>
    </w:p>
    <w:p w:rsidRPr="001D1591" w:rsidR="00353E39" w:rsidP="00353E39" w:rsidRDefault="00353E39" w14:paraId="2C88CDC2" w14:textId="261EF9DE">
      <w:pPr>
        <w:rPr>
          <w:rFonts w:ascii="Times New Roman" w:hAnsi="Times New Roman" w:cs="Times New Roman"/>
        </w:rPr>
      </w:pPr>
    </w:p>
    <w:p w:rsidR="00553561" w:rsidP="00353E39" w:rsidRDefault="00553561" w14:paraId="09632796" w14:textId="77777777">
      <w:pPr>
        <w:rPr>
          <w:rFonts w:ascii="Times New Roman" w:hAnsi="Times New Roman" w:cs="Times New Roman"/>
        </w:rPr>
      </w:pPr>
    </w:p>
    <w:p w:rsidR="00553561" w:rsidP="00353E39" w:rsidRDefault="00553561" w14:paraId="5B85712D" w14:textId="77777777">
      <w:pPr>
        <w:rPr>
          <w:rFonts w:ascii="Times New Roman" w:hAnsi="Times New Roman" w:cs="Times New Roman"/>
        </w:rPr>
      </w:pPr>
    </w:p>
    <w:p w:rsidR="00553561" w:rsidP="00353E39" w:rsidRDefault="00553561" w14:paraId="0DC8FC81" w14:textId="77777777">
      <w:pPr>
        <w:rPr>
          <w:rFonts w:ascii="Times New Roman" w:hAnsi="Times New Roman" w:cs="Times New Roman"/>
        </w:rPr>
      </w:pPr>
    </w:p>
    <w:p w:rsidR="00553561" w:rsidP="00353E39" w:rsidRDefault="00553561" w14:paraId="6E9BACBA" w14:textId="77777777">
      <w:pPr>
        <w:rPr>
          <w:rFonts w:ascii="Times New Roman" w:hAnsi="Times New Roman" w:cs="Times New Roman"/>
        </w:rPr>
      </w:pPr>
    </w:p>
    <w:p w:rsidR="00553561" w:rsidP="00353E39" w:rsidRDefault="00553561" w14:paraId="1F854408" w14:textId="77777777">
      <w:pPr>
        <w:rPr>
          <w:rFonts w:ascii="Times New Roman" w:hAnsi="Times New Roman" w:cs="Times New Roman"/>
        </w:rPr>
      </w:pPr>
    </w:p>
    <w:p w:rsidR="00553561" w:rsidP="00353E39" w:rsidRDefault="00553561" w14:paraId="5EFA0993" w14:textId="77777777">
      <w:pPr>
        <w:rPr>
          <w:rFonts w:ascii="Times New Roman" w:hAnsi="Times New Roman" w:cs="Times New Roman"/>
        </w:rPr>
      </w:pPr>
    </w:p>
    <w:p w:rsidR="00553561" w:rsidP="00353E39" w:rsidRDefault="00553561" w14:paraId="05B94EBA" w14:textId="77777777">
      <w:pPr>
        <w:rPr>
          <w:rFonts w:ascii="Times New Roman" w:hAnsi="Times New Roman" w:cs="Times New Roman"/>
        </w:rPr>
      </w:pPr>
    </w:p>
    <w:p w:rsidR="00553561" w:rsidP="00353E39" w:rsidRDefault="00553561" w14:paraId="7C3F73B6" w14:textId="77777777">
      <w:pPr>
        <w:rPr>
          <w:rFonts w:ascii="Times New Roman" w:hAnsi="Times New Roman" w:cs="Times New Roman"/>
        </w:rPr>
      </w:pPr>
    </w:p>
    <w:p w:rsidR="00553561" w:rsidP="00353E39" w:rsidRDefault="00553561" w14:paraId="24F3BEAE" w14:textId="77777777">
      <w:pPr>
        <w:rPr>
          <w:rFonts w:ascii="Times New Roman" w:hAnsi="Times New Roman" w:cs="Times New Roman"/>
        </w:rPr>
      </w:pPr>
    </w:p>
    <w:p w:rsidR="00553561" w:rsidP="00353E39" w:rsidRDefault="00553561" w14:paraId="7501CE2E" w14:textId="77777777">
      <w:pPr>
        <w:rPr>
          <w:rFonts w:ascii="Times New Roman" w:hAnsi="Times New Roman" w:cs="Times New Roman"/>
        </w:rPr>
      </w:pPr>
    </w:p>
    <w:p w:rsidR="00553561" w:rsidP="00353E39" w:rsidRDefault="00553561" w14:paraId="4A18DC4F" w14:textId="77777777">
      <w:pPr>
        <w:rPr>
          <w:rFonts w:ascii="Times New Roman" w:hAnsi="Times New Roman" w:cs="Times New Roman"/>
        </w:rPr>
      </w:pPr>
    </w:p>
    <w:p w:rsidR="00553561" w:rsidP="00353E39" w:rsidRDefault="00553561" w14:paraId="4B0A3635" w14:textId="77777777">
      <w:pPr>
        <w:rPr>
          <w:rFonts w:ascii="Times New Roman" w:hAnsi="Times New Roman" w:cs="Times New Roman"/>
        </w:rPr>
      </w:pPr>
    </w:p>
    <w:p w:rsidR="00553561" w:rsidP="00353E39" w:rsidRDefault="00553561" w14:paraId="46EA6C28" w14:textId="77777777">
      <w:pPr>
        <w:rPr>
          <w:rFonts w:ascii="Times New Roman" w:hAnsi="Times New Roman" w:cs="Times New Roman"/>
        </w:rPr>
      </w:pPr>
    </w:p>
    <w:p w:rsidR="00553561" w:rsidP="00353E39" w:rsidRDefault="00553561" w14:paraId="128BDE24" w14:textId="77777777">
      <w:pPr>
        <w:rPr>
          <w:rFonts w:ascii="Times New Roman" w:hAnsi="Times New Roman" w:cs="Times New Roman"/>
        </w:rPr>
      </w:pPr>
    </w:p>
    <w:p w:rsidR="00553561" w:rsidP="00353E39" w:rsidRDefault="00553561" w14:paraId="16ED68E3" w14:textId="77777777">
      <w:pPr>
        <w:rPr>
          <w:rFonts w:ascii="Times New Roman" w:hAnsi="Times New Roman" w:cs="Times New Roman"/>
        </w:rPr>
      </w:pPr>
    </w:p>
    <w:p w:rsidR="00553561" w:rsidP="00353E39" w:rsidRDefault="00553561" w14:paraId="4AD51774" w14:textId="77777777">
      <w:pPr>
        <w:rPr>
          <w:rFonts w:ascii="Times New Roman" w:hAnsi="Times New Roman" w:cs="Times New Roman"/>
        </w:rPr>
      </w:pPr>
    </w:p>
    <w:p w:rsidR="00553561" w:rsidP="00353E39" w:rsidRDefault="00553561" w14:paraId="2CCCDD48" w14:textId="77777777">
      <w:pPr>
        <w:rPr>
          <w:rFonts w:ascii="Times New Roman" w:hAnsi="Times New Roman" w:cs="Times New Roman"/>
        </w:rPr>
      </w:pPr>
    </w:p>
    <w:p w:rsidR="00553561" w:rsidP="00353E39" w:rsidRDefault="00553561" w14:paraId="41E15C9F" w14:textId="77777777">
      <w:pPr>
        <w:rPr>
          <w:rFonts w:ascii="Times New Roman" w:hAnsi="Times New Roman" w:cs="Times New Roman"/>
        </w:rPr>
      </w:pPr>
    </w:p>
    <w:p w:rsidR="00553561" w:rsidP="00353E39" w:rsidRDefault="00553561" w14:paraId="29102E76" w14:textId="77777777">
      <w:pPr>
        <w:rPr>
          <w:rFonts w:ascii="Times New Roman" w:hAnsi="Times New Roman" w:cs="Times New Roman"/>
        </w:rPr>
      </w:pPr>
    </w:p>
    <w:p w:rsidR="00553561" w:rsidP="00353E39" w:rsidRDefault="00553561" w14:paraId="7E787EAA" w14:textId="77777777">
      <w:pPr>
        <w:rPr>
          <w:rFonts w:ascii="Times New Roman" w:hAnsi="Times New Roman" w:cs="Times New Roman"/>
        </w:rPr>
      </w:pPr>
    </w:p>
    <w:p w:rsidR="00553561" w:rsidP="00353E39" w:rsidRDefault="00553561" w14:paraId="71CE1198" w14:textId="77777777">
      <w:pPr>
        <w:rPr>
          <w:rFonts w:ascii="Times New Roman" w:hAnsi="Times New Roman" w:cs="Times New Roman"/>
        </w:rPr>
      </w:pPr>
    </w:p>
    <w:p w:rsidR="00553561" w:rsidP="00353E39" w:rsidRDefault="00553561" w14:paraId="7183360D" w14:textId="77777777">
      <w:pPr>
        <w:rPr>
          <w:rFonts w:ascii="Times New Roman" w:hAnsi="Times New Roman" w:cs="Times New Roman"/>
        </w:rPr>
      </w:pPr>
    </w:p>
    <w:p w:rsidR="00553561" w:rsidP="00353E39" w:rsidRDefault="00553561" w14:paraId="29B9B8A4" w14:textId="77777777">
      <w:pPr>
        <w:rPr>
          <w:rFonts w:ascii="Times New Roman" w:hAnsi="Times New Roman" w:cs="Times New Roman"/>
        </w:rPr>
      </w:pPr>
    </w:p>
    <w:p w:rsidR="00553561" w:rsidP="00353E39" w:rsidRDefault="00553561" w14:paraId="59BD7380" w14:textId="77777777">
      <w:pPr>
        <w:rPr>
          <w:rFonts w:ascii="Times New Roman" w:hAnsi="Times New Roman" w:cs="Times New Roman"/>
        </w:rPr>
      </w:pPr>
    </w:p>
    <w:p w:rsidRPr="00175AB5" w:rsidR="00553561" w:rsidP="00353E39" w:rsidRDefault="00553561" w14:paraId="0C2F0806" w14:textId="5060943B">
      <w:pPr>
        <w:rPr>
          <w:rFonts w:ascii="Times New Roman" w:hAnsi="Times New Roman" w:cs="Times New Roman"/>
        </w:rPr>
      </w:pPr>
      <w:r>
        <w:rPr>
          <w:rFonts w:ascii="Times New Roman" w:hAnsi="Times New Roman" w:cs="Times New Roman"/>
        </w:rPr>
        <w:br w:type="page"/>
      </w:r>
    </w:p>
    <w:p w:rsidRPr="009F2885" w:rsidR="00175AB5" w:rsidP="009F2885" w:rsidRDefault="6D5E9C16" w14:paraId="402BB8D9" w14:textId="64D27A15">
      <w:pPr>
        <w:pStyle w:val="Heading2"/>
        <w:rPr>
          <w:rFonts w:ascii="Times New Roman" w:hAnsi="Times New Roman" w:cs="Times New Roman"/>
        </w:rPr>
      </w:pPr>
      <w:r w:rsidRPr="00175AB5">
        <w:rPr>
          <w:rFonts w:ascii="Times New Roman" w:hAnsi="Times New Roman" w:cs="Times New Roman"/>
        </w:rPr>
        <w:t>Meeting Agendas and Minutes</w:t>
      </w:r>
    </w:p>
    <w:p w:rsidRPr="009F2885" w:rsidR="00175AB5" w:rsidP="009F2885" w:rsidRDefault="00175AB5" w14:paraId="016C0893" w14:textId="77777777">
      <w:pPr>
        <w:pStyle w:val="Heading3"/>
        <w:rPr>
          <w:rFonts w:ascii="Times New Roman" w:hAnsi="Times New Roman" w:cs="Times New Roman"/>
        </w:rPr>
      </w:pPr>
      <w:r w:rsidRPr="009F2885">
        <w:rPr>
          <w:rFonts w:ascii="Times New Roman" w:hAnsi="Times New Roman" w:cs="Times New Roman"/>
        </w:rPr>
        <w:t>Meeting Minutes – Week 2</w:t>
      </w:r>
    </w:p>
    <w:tbl>
      <w:tblPr>
        <w:tblStyle w:val="ListTable6Colorful-Accent3"/>
        <w:tblW w:w="0" w:type="auto"/>
        <w:tblLayout w:type="fixed"/>
        <w:tblLook w:val="0400" w:firstRow="0" w:lastRow="0" w:firstColumn="0" w:lastColumn="0" w:noHBand="0" w:noVBand="1"/>
      </w:tblPr>
      <w:tblGrid>
        <w:gridCol w:w="3540"/>
        <w:gridCol w:w="967"/>
        <w:gridCol w:w="2258"/>
        <w:gridCol w:w="2250"/>
      </w:tblGrid>
      <w:tr w:rsidRPr="00735A4B" w:rsidR="00175AB5" w:rsidTr="004F778A" w14:paraId="785E69AC"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735A4B" w:rsidR="00175AB5" w:rsidP="004F778A" w:rsidRDefault="00175AB5" w14:paraId="2891B1CA"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Project name and/or description: OnkoDICOM</w:t>
            </w:r>
          </w:p>
        </w:tc>
      </w:tr>
      <w:tr w:rsidRPr="00735A4B" w:rsidR="00175AB5" w:rsidTr="004F778A" w14:paraId="45C3C688" w14:textId="77777777">
        <w:tc>
          <w:tcPr>
            <w:tcW w:w="9015" w:type="dxa"/>
            <w:gridSpan w:val="4"/>
            <w:tcBorders>
              <w:top w:val="single" w:color="auto" w:sz="4" w:space="0"/>
              <w:bottom w:val="single" w:color="auto" w:sz="4" w:space="0"/>
            </w:tcBorders>
          </w:tcPr>
          <w:p w:rsidRPr="00735A4B" w:rsidR="00175AB5" w:rsidP="004F778A" w:rsidRDefault="00175AB5" w14:paraId="5908E847" w14:textId="77777777">
            <w:pPr>
              <w:spacing w:line="276" w:lineRule="auto"/>
              <w:rPr>
                <w:rFonts w:ascii="Calibri" w:hAnsi="Calibri" w:eastAsia="Calibri" w:cs="Calibri"/>
                <w:color w:val="auto"/>
                <w:lang w:val="en"/>
              </w:rPr>
            </w:pPr>
            <w:r w:rsidRPr="00735A4B">
              <w:rPr>
                <w:rFonts w:ascii="Calibri" w:hAnsi="Calibri" w:eastAsia="Calibri" w:cs="Calibri"/>
                <w:b/>
                <w:bCs/>
                <w:color w:val="auto"/>
                <w:lang w:val="en"/>
              </w:rPr>
              <w:t xml:space="preserve">Meeting Date: </w:t>
            </w:r>
            <w:r w:rsidRPr="00735A4B">
              <w:rPr>
                <w:rFonts w:ascii="Calibri" w:hAnsi="Calibri" w:eastAsia="Calibri" w:cs="Calibri"/>
                <w:color w:val="auto"/>
                <w:lang w:val="en"/>
              </w:rPr>
              <w:t>9</w:t>
            </w:r>
            <w:r w:rsidRPr="00735A4B">
              <w:rPr>
                <w:rFonts w:ascii="Calibri" w:hAnsi="Calibri" w:eastAsia="Calibri" w:cs="Calibri"/>
                <w:color w:val="auto"/>
                <w:vertAlign w:val="superscript"/>
                <w:lang w:val="en"/>
              </w:rPr>
              <w:t>th</w:t>
            </w:r>
            <w:r w:rsidRPr="00735A4B">
              <w:rPr>
                <w:rFonts w:ascii="Calibri" w:hAnsi="Calibri" w:eastAsia="Calibri" w:cs="Calibri"/>
                <w:color w:val="auto"/>
                <w:lang w:val="en"/>
              </w:rPr>
              <w:t xml:space="preserve"> March 2021, 1:15 pm – 2:30 pm</w:t>
            </w:r>
          </w:p>
        </w:tc>
      </w:tr>
      <w:tr w:rsidRPr="00735A4B" w:rsidR="00175AB5" w:rsidTr="004F778A" w14:paraId="6E9E49C1"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nil"/>
            </w:tcBorders>
          </w:tcPr>
          <w:p w:rsidRPr="00735A4B" w:rsidR="00175AB5" w:rsidP="004F778A" w:rsidRDefault="00175AB5" w14:paraId="02A427FA"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Meeting Location: Online</w:t>
            </w:r>
            <w:r>
              <w:rPr>
                <w:rFonts w:ascii="Calibri" w:hAnsi="Calibri" w:eastAsia="Calibri" w:cs="Calibri"/>
                <w:b/>
                <w:bCs/>
                <w:color w:val="auto"/>
                <w:lang w:val="en"/>
              </w:rPr>
              <w:t xml:space="preserve"> (Zoom)</w:t>
            </w:r>
          </w:p>
        </w:tc>
      </w:tr>
      <w:tr w:rsidRPr="00735A4B" w:rsidR="00175AB5" w:rsidTr="004F778A" w14:paraId="17195F07" w14:textId="77777777">
        <w:tc>
          <w:tcPr>
            <w:tcW w:w="4507" w:type="dxa"/>
            <w:gridSpan w:val="2"/>
            <w:tcBorders>
              <w:top w:val="single" w:color="auto" w:sz="4" w:space="0"/>
              <w:bottom w:val="single" w:color="auto" w:sz="4" w:space="0"/>
            </w:tcBorders>
          </w:tcPr>
          <w:p w:rsidRPr="00735A4B" w:rsidR="00175AB5" w:rsidP="004F778A" w:rsidRDefault="00175AB5" w14:paraId="49806A33"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Chair:</w:t>
            </w:r>
            <w:r>
              <w:rPr>
                <w:rFonts w:ascii="Calibri" w:hAnsi="Calibri" w:eastAsia="Calibri" w:cs="Calibri"/>
                <w:b/>
                <w:bCs/>
                <w:color w:val="auto"/>
                <w:lang w:val="en"/>
              </w:rPr>
              <w:t xml:space="preserve"> Peter Qian</w:t>
            </w:r>
          </w:p>
        </w:tc>
        <w:tc>
          <w:tcPr>
            <w:tcW w:w="4508" w:type="dxa"/>
            <w:gridSpan w:val="2"/>
            <w:tcBorders>
              <w:top w:val="single" w:color="auto" w:sz="4" w:space="0"/>
              <w:bottom w:val="single" w:color="auto" w:sz="4" w:space="0"/>
            </w:tcBorders>
          </w:tcPr>
          <w:p w:rsidRPr="00735A4B" w:rsidR="00175AB5" w:rsidP="004F778A" w:rsidRDefault="00175AB5" w14:paraId="5E770576"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Minute Taker:</w:t>
            </w:r>
            <w:r>
              <w:rPr>
                <w:rFonts w:ascii="Calibri" w:hAnsi="Calibri" w:eastAsia="Calibri" w:cs="Calibri"/>
                <w:b/>
                <w:bCs/>
                <w:color w:val="auto"/>
                <w:lang w:val="en"/>
              </w:rPr>
              <w:t xml:space="preserve"> Felicina </w:t>
            </w:r>
          </w:p>
        </w:tc>
      </w:tr>
      <w:tr w:rsidRPr="00735A4B" w:rsidR="00175AB5" w:rsidTr="004F778A" w14:paraId="59DD653C"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D94179" w:rsidR="00175AB5" w:rsidP="004F778A" w:rsidRDefault="00175AB5" w14:paraId="435F5D3E"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 xml:space="preserve">Agenda Items: </w:t>
            </w:r>
          </w:p>
          <w:p w:rsidRPr="00735A4B" w:rsidR="00175AB5" w:rsidP="004F778A" w:rsidRDefault="00175AB5" w14:paraId="3C88FB3A" w14:textId="77777777">
            <w:pPr>
              <w:pStyle w:val="Heading2"/>
              <w:outlineLvl w:val="1"/>
              <w:rPr>
                <w:b/>
                <w:bCs/>
                <w:color w:val="auto"/>
                <w:sz w:val="22"/>
                <w:szCs w:val="22"/>
                <w:u w:val="single"/>
              </w:rPr>
            </w:pPr>
            <w:r w:rsidRPr="00735A4B">
              <w:rPr>
                <w:b/>
                <w:bCs/>
                <w:color w:val="auto"/>
                <w:sz w:val="22"/>
                <w:szCs w:val="22"/>
                <w:u w:val="single"/>
              </w:rPr>
              <w:t xml:space="preserve">Part </w:t>
            </w:r>
            <w:r>
              <w:rPr>
                <w:b/>
                <w:bCs/>
                <w:color w:val="auto"/>
                <w:sz w:val="22"/>
                <w:szCs w:val="22"/>
                <w:u w:val="single"/>
              </w:rPr>
              <w:t>A</w:t>
            </w:r>
            <w:r w:rsidRPr="00735A4B">
              <w:rPr>
                <w:b/>
                <w:bCs/>
                <w:color w:val="auto"/>
                <w:sz w:val="22"/>
                <w:szCs w:val="22"/>
                <w:u w:val="single"/>
              </w:rPr>
              <w:t xml:space="preserve"> – Project</w:t>
            </w:r>
          </w:p>
          <w:p w:rsidRPr="00735A4B" w:rsidR="00175AB5" w:rsidP="004F778A" w:rsidRDefault="00175AB5" w14:paraId="6E1AA287" w14:textId="77777777">
            <w:pPr>
              <w:rPr>
                <w:color w:val="auto"/>
              </w:rPr>
            </w:pPr>
            <w:r>
              <w:rPr>
                <w:color w:val="auto"/>
              </w:rPr>
              <w:t>A</w:t>
            </w:r>
            <w:r w:rsidRPr="00735A4B">
              <w:rPr>
                <w:color w:val="auto"/>
              </w:rPr>
              <w:t>1</w:t>
            </w:r>
            <w:r w:rsidRPr="00735A4B">
              <w:rPr>
                <w:color w:val="auto"/>
              </w:rPr>
              <w:tab/>
            </w:r>
            <w:r w:rsidRPr="00735A4B">
              <w:rPr>
                <w:color w:val="auto"/>
              </w:rPr>
              <w:t>Group member introductions and exchange of contact details</w:t>
            </w:r>
          </w:p>
          <w:p w:rsidRPr="00735A4B" w:rsidR="00175AB5" w:rsidP="004F778A" w:rsidRDefault="00175AB5" w14:paraId="0EDA19AB" w14:textId="77777777">
            <w:pPr>
              <w:rPr>
                <w:color w:val="auto"/>
              </w:rPr>
            </w:pPr>
            <w:r>
              <w:rPr>
                <w:color w:val="auto"/>
              </w:rPr>
              <w:t>A</w:t>
            </w:r>
            <w:r w:rsidRPr="00735A4B">
              <w:rPr>
                <w:color w:val="auto"/>
              </w:rPr>
              <w:t>2</w:t>
            </w:r>
            <w:r w:rsidRPr="00735A4B">
              <w:rPr>
                <w:color w:val="auto"/>
              </w:rPr>
              <w:tab/>
            </w:r>
            <w:r w:rsidRPr="00735A4B">
              <w:rPr>
                <w:color w:val="auto"/>
              </w:rPr>
              <w:t>Creation of team roles</w:t>
            </w:r>
          </w:p>
          <w:p w:rsidRPr="00735A4B" w:rsidR="00175AB5" w:rsidP="004F778A" w:rsidRDefault="00175AB5" w14:paraId="60177C14" w14:textId="77777777">
            <w:pPr>
              <w:rPr>
                <w:color w:val="auto"/>
              </w:rPr>
            </w:pPr>
            <w:r>
              <w:rPr>
                <w:color w:val="auto"/>
              </w:rPr>
              <w:t>A</w:t>
            </w:r>
            <w:r w:rsidRPr="00735A4B">
              <w:rPr>
                <w:color w:val="auto"/>
              </w:rPr>
              <w:t>3</w:t>
            </w:r>
            <w:r w:rsidRPr="00735A4B">
              <w:rPr>
                <w:color w:val="auto"/>
              </w:rPr>
              <w:tab/>
            </w:r>
            <w:r w:rsidRPr="00735A4B">
              <w:rPr>
                <w:color w:val="auto"/>
              </w:rPr>
              <w:t xml:space="preserve">Discussion on </w:t>
            </w:r>
            <w:r>
              <w:rPr>
                <w:color w:val="auto"/>
              </w:rPr>
              <w:t>projects of interest</w:t>
            </w:r>
          </w:p>
          <w:p w:rsidRPr="00735A4B" w:rsidR="00175AB5" w:rsidP="004F778A" w:rsidRDefault="00175AB5" w14:paraId="7FFFE5A0" w14:textId="77777777">
            <w:pPr>
              <w:rPr>
                <w:color w:val="auto"/>
              </w:rPr>
            </w:pPr>
            <w:r>
              <w:rPr>
                <w:color w:val="auto"/>
              </w:rPr>
              <w:t>A</w:t>
            </w:r>
            <w:r w:rsidRPr="00735A4B">
              <w:rPr>
                <w:color w:val="auto"/>
              </w:rPr>
              <w:t>4</w:t>
            </w:r>
            <w:r w:rsidRPr="00735A4B">
              <w:rPr>
                <w:color w:val="auto"/>
              </w:rPr>
              <w:tab/>
            </w:r>
            <w:r w:rsidRPr="00735A4B">
              <w:rPr>
                <w:color w:val="auto"/>
              </w:rPr>
              <w:t>Development of clarification questions to ask the client</w:t>
            </w:r>
            <w:r>
              <w:rPr>
                <w:color w:val="auto"/>
              </w:rPr>
              <w:t xml:space="preserve"> during Week 2 presentations</w:t>
            </w:r>
            <w:r w:rsidRPr="00735A4B">
              <w:rPr>
                <w:color w:val="auto"/>
              </w:rPr>
              <w:t>.</w:t>
            </w:r>
          </w:p>
          <w:p w:rsidRPr="00735A4B" w:rsidR="00175AB5" w:rsidP="004F778A" w:rsidRDefault="00175AB5" w14:paraId="17192D94" w14:textId="77777777">
            <w:pPr>
              <w:rPr>
                <w:color w:val="auto"/>
              </w:rPr>
            </w:pPr>
          </w:p>
          <w:p w:rsidRPr="00735A4B" w:rsidR="00175AB5" w:rsidP="004F778A" w:rsidRDefault="00175AB5" w14:paraId="3BF64362" w14:textId="77777777">
            <w:pPr>
              <w:pStyle w:val="Heading2"/>
              <w:outlineLvl w:val="1"/>
              <w:rPr>
                <w:b/>
                <w:bCs/>
                <w:color w:val="auto"/>
                <w:sz w:val="22"/>
                <w:szCs w:val="22"/>
                <w:u w:val="single"/>
              </w:rPr>
            </w:pPr>
            <w:r w:rsidRPr="00735A4B">
              <w:rPr>
                <w:b/>
                <w:bCs/>
                <w:color w:val="auto"/>
                <w:sz w:val="22"/>
                <w:szCs w:val="22"/>
                <w:u w:val="single"/>
              </w:rPr>
              <w:t xml:space="preserve">Part </w:t>
            </w:r>
            <w:r>
              <w:rPr>
                <w:b/>
                <w:bCs/>
                <w:color w:val="auto"/>
                <w:sz w:val="22"/>
                <w:szCs w:val="22"/>
                <w:u w:val="single"/>
              </w:rPr>
              <w:t>B</w:t>
            </w:r>
            <w:r w:rsidRPr="00735A4B">
              <w:rPr>
                <w:b/>
                <w:bCs/>
                <w:color w:val="auto"/>
                <w:sz w:val="22"/>
                <w:szCs w:val="22"/>
                <w:u w:val="single"/>
              </w:rPr>
              <w:t xml:space="preserve"> – Other Business</w:t>
            </w:r>
          </w:p>
          <w:p w:rsidRPr="00735A4B" w:rsidR="00175AB5" w:rsidP="004F778A" w:rsidRDefault="00175AB5" w14:paraId="7183DE6A" w14:textId="77777777">
            <w:pPr>
              <w:rPr>
                <w:color w:val="auto"/>
              </w:rPr>
            </w:pPr>
            <w:r>
              <w:rPr>
                <w:color w:val="auto"/>
              </w:rPr>
              <w:t>B</w:t>
            </w:r>
            <w:r w:rsidRPr="00735A4B">
              <w:rPr>
                <w:color w:val="auto"/>
              </w:rPr>
              <w:t>1</w:t>
            </w:r>
            <w:r w:rsidRPr="00735A4B">
              <w:rPr>
                <w:color w:val="auto"/>
              </w:rPr>
              <w:tab/>
            </w:r>
            <w:r w:rsidRPr="00735A4B">
              <w:rPr>
                <w:color w:val="auto"/>
              </w:rPr>
              <w:t>Upload minutes</w:t>
            </w:r>
          </w:p>
          <w:p w:rsidRPr="00735A4B" w:rsidR="00175AB5" w:rsidP="004F778A" w:rsidRDefault="00175AB5" w14:paraId="6AF88436" w14:textId="77777777">
            <w:pPr>
              <w:rPr>
                <w:color w:val="auto"/>
              </w:rPr>
            </w:pPr>
            <w:r>
              <w:rPr>
                <w:color w:val="auto"/>
              </w:rPr>
              <w:t>B2</w:t>
            </w:r>
            <w:r w:rsidRPr="00735A4B">
              <w:rPr>
                <w:color w:val="auto"/>
              </w:rPr>
              <w:tab/>
            </w:r>
            <w:r w:rsidRPr="00735A4B">
              <w:rPr>
                <w:color w:val="auto"/>
              </w:rPr>
              <w:t>Upload clarification questions</w:t>
            </w:r>
          </w:p>
          <w:p w:rsidRPr="00735A4B" w:rsidR="00175AB5" w:rsidP="004F778A" w:rsidRDefault="00175AB5" w14:paraId="5AF5079F" w14:textId="77777777">
            <w:pPr>
              <w:rPr>
                <w:color w:val="auto"/>
              </w:rPr>
            </w:pPr>
            <w:r>
              <w:rPr>
                <w:color w:val="auto"/>
              </w:rPr>
              <w:t>B</w:t>
            </w:r>
            <w:r w:rsidRPr="00735A4B">
              <w:rPr>
                <w:color w:val="auto"/>
              </w:rPr>
              <w:t>3</w:t>
            </w:r>
            <w:r w:rsidRPr="00735A4B">
              <w:rPr>
                <w:color w:val="auto"/>
              </w:rPr>
              <w:tab/>
            </w:r>
            <w:r w:rsidRPr="00735A4B">
              <w:rPr>
                <w:color w:val="auto"/>
              </w:rPr>
              <w:t>Next Meeting [date]</w:t>
            </w:r>
          </w:p>
          <w:p w:rsidRPr="00735A4B" w:rsidR="00175AB5" w:rsidP="004F778A" w:rsidRDefault="00175AB5" w14:paraId="05325048" w14:textId="77777777">
            <w:pPr>
              <w:spacing w:line="276" w:lineRule="auto"/>
              <w:rPr>
                <w:color w:val="auto"/>
              </w:rPr>
            </w:pPr>
          </w:p>
          <w:p w:rsidRPr="00735A4B" w:rsidR="00175AB5" w:rsidP="004F778A" w:rsidRDefault="00175AB5" w14:paraId="763E94BF" w14:textId="77777777">
            <w:pPr>
              <w:pStyle w:val="ListParagraph"/>
              <w:ind w:left="0"/>
              <w:rPr>
                <w:rFonts w:ascii="Calibri" w:hAnsi="Calibri" w:eastAsia="Calibri" w:cs="Calibri"/>
                <w:color w:val="auto"/>
                <w:lang w:val="en"/>
              </w:rPr>
            </w:pPr>
          </w:p>
        </w:tc>
      </w:tr>
      <w:tr w:rsidRPr="00735A4B" w:rsidR="00175AB5" w:rsidTr="004F778A" w14:paraId="0A4C119A" w14:textId="77777777">
        <w:tc>
          <w:tcPr>
            <w:tcW w:w="9015" w:type="dxa"/>
            <w:gridSpan w:val="4"/>
            <w:tcBorders>
              <w:top w:val="single" w:color="auto" w:sz="4" w:space="0"/>
              <w:bottom w:val="nil"/>
            </w:tcBorders>
          </w:tcPr>
          <w:p w:rsidRPr="00735A4B" w:rsidR="00175AB5" w:rsidP="004F778A" w:rsidRDefault="00175AB5" w14:paraId="1D81A6C2" w14:textId="77777777">
            <w:pPr>
              <w:spacing w:line="276" w:lineRule="auto"/>
              <w:rPr>
                <w:color w:val="auto"/>
              </w:rPr>
            </w:pPr>
            <w:r w:rsidRPr="00735A4B">
              <w:rPr>
                <w:rFonts w:ascii="Calibri" w:hAnsi="Calibri" w:eastAsia="Calibri" w:cs="Calibri"/>
                <w:b/>
                <w:bCs/>
                <w:color w:val="auto"/>
                <w:lang w:val="en"/>
              </w:rPr>
              <w:t xml:space="preserve">Meeting Notes: </w:t>
            </w:r>
          </w:p>
          <w:p w:rsidR="00175AB5" w:rsidP="004F778A" w:rsidRDefault="00175AB5" w14:paraId="11E732E7" w14:textId="77777777">
            <w:pPr>
              <w:spacing w:line="276" w:lineRule="auto"/>
              <w:rPr>
                <w:color w:val="auto"/>
              </w:rPr>
            </w:pPr>
            <w:r>
              <w:rPr>
                <w:color w:val="auto"/>
              </w:rPr>
              <w:t xml:space="preserve">A1 – complete. Online meetings moving forward shall be done in platforms including Zoom, Discord and Slack. Documentation files shall be shared online via OneDrive. </w:t>
            </w:r>
          </w:p>
          <w:p w:rsidR="00175AB5" w:rsidP="004F778A" w:rsidRDefault="00175AB5" w14:paraId="6D9873E6" w14:textId="77777777">
            <w:pPr>
              <w:spacing w:line="276" w:lineRule="auto"/>
              <w:rPr>
                <w:color w:val="auto"/>
              </w:rPr>
            </w:pPr>
          </w:p>
          <w:p w:rsidR="00175AB5" w:rsidP="004F778A" w:rsidRDefault="00175AB5" w14:paraId="0CA3304D" w14:textId="77777777">
            <w:pPr>
              <w:spacing w:line="276" w:lineRule="auto"/>
              <w:rPr>
                <w:color w:val="auto"/>
              </w:rPr>
            </w:pPr>
            <w:r>
              <w:rPr>
                <w:color w:val="auto"/>
              </w:rPr>
              <w:t>A2 – Peter Qian: Team Leader</w:t>
            </w:r>
          </w:p>
          <w:p w:rsidR="00175AB5" w:rsidP="004F778A" w:rsidRDefault="00175AB5" w14:paraId="6B80A341" w14:textId="77777777">
            <w:pPr>
              <w:spacing w:line="276" w:lineRule="auto"/>
              <w:rPr>
                <w:color w:val="auto"/>
              </w:rPr>
            </w:pPr>
            <w:r>
              <w:rPr>
                <w:color w:val="auto"/>
              </w:rPr>
              <w:t xml:space="preserve">         Chai Anthony Forest: Programmer</w:t>
            </w:r>
          </w:p>
          <w:p w:rsidR="00175AB5" w:rsidP="004F778A" w:rsidRDefault="00175AB5" w14:paraId="4103F80A" w14:textId="77777777">
            <w:pPr>
              <w:spacing w:line="276" w:lineRule="auto"/>
              <w:rPr>
                <w:color w:val="auto"/>
              </w:rPr>
            </w:pPr>
            <w:r>
              <w:rPr>
                <w:color w:val="auto"/>
              </w:rPr>
              <w:t xml:space="preserve">         Joshua Thomas: Programmer</w:t>
            </w:r>
            <w:r w:rsidRPr="00735A4B">
              <w:rPr>
                <w:color w:val="auto"/>
              </w:rPr>
              <w:br/>
            </w:r>
            <w:r w:rsidRPr="00735A4B">
              <w:rPr>
                <w:rFonts w:ascii="Calibri" w:hAnsi="Calibri" w:eastAsia="Calibri" w:cs="Calibri"/>
                <w:color w:val="auto"/>
                <w:lang w:val="en"/>
              </w:rPr>
              <w:t xml:space="preserve"> </w:t>
            </w:r>
            <w:r>
              <w:rPr>
                <w:rFonts w:ascii="Calibri" w:hAnsi="Calibri" w:eastAsia="Calibri" w:cs="Calibri"/>
                <w:color w:val="auto"/>
                <w:lang w:val="en"/>
              </w:rPr>
              <w:t xml:space="preserve">        Long Yin Felicina Chau: Documentation</w:t>
            </w:r>
            <w:r w:rsidRPr="00735A4B">
              <w:rPr>
                <w:color w:val="auto"/>
              </w:rPr>
              <w:br/>
            </w:r>
            <w:r>
              <w:rPr>
                <w:color w:val="auto"/>
              </w:rPr>
              <w:t xml:space="preserve">         Shengjie (Peter) Yu: Programmer</w:t>
            </w:r>
          </w:p>
          <w:p w:rsidR="00175AB5" w:rsidP="004F778A" w:rsidRDefault="00175AB5" w14:paraId="504F6230" w14:textId="77777777">
            <w:pPr>
              <w:spacing w:line="276" w:lineRule="auto"/>
              <w:rPr>
                <w:rFonts w:ascii="Calibri" w:hAnsi="Calibri" w:eastAsia="Calibri" w:cs="Calibri"/>
                <w:color w:val="auto"/>
                <w:lang w:val="en"/>
              </w:rPr>
            </w:pPr>
            <w:r>
              <w:rPr>
                <w:color w:val="auto"/>
              </w:rPr>
              <w:t xml:space="preserve">         </w:t>
            </w:r>
            <w:r w:rsidRPr="5F80AD72">
              <w:rPr>
                <w:color w:val="auto"/>
              </w:rPr>
              <w:t>Melinda</w:t>
            </w:r>
            <w:r>
              <w:rPr>
                <w:color w:val="auto"/>
              </w:rPr>
              <w:t xml:space="preserve"> Vay: </w:t>
            </w:r>
            <w:r>
              <w:rPr>
                <w:rFonts w:ascii="Calibri" w:hAnsi="Calibri" w:eastAsia="Calibri" w:cs="Calibri"/>
                <w:color w:val="auto"/>
                <w:lang w:val="en"/>
              </w:rPr>
              <w:t>Documentation</w:t>
            </w:r>
          </w:p>
          <w:p w:rsidR="00175AB5" w:rsidP="004F778A" w:rsidRDefault="00175AB5" w14:paraId="10769B04" w14:textId="77777777">
            <w:pPr>
              <w:spacing w:line="276" w:lineRule="auto"/>
              <w:rPr>
                <w:rFonts w:ascii="Calibri" w:hAnsi="Calibri" w:eastAsia="Calibri" w:cs="Calibri"/>
                <w:color w:val="auto"/>
                <w:lang w:val="en"/>
              </w:rPr>
            </w:pPr>
            <w:r>
              <w:rPr>
                <w:rFonts w:ascii="Calibri" w:hAnsi="Calibri" w:eastAsia="Calibri" w:cs="Calibri"/>
                <w:color w:val="auto"/>
                <w:lang w:val="en"/>
              </w:rPr>
              <w:t xml:space="preserve">         The above roles have been determined based on each student’s skills and experience.</w:t>
            </w:r>
          </w:p>
          <w:p w:rsidRPr="00735A4B" w:rsidR="00175AB5" w:rsidP="004F778A" w:rsidRDefault="00175AB5" w14:paraId="3125982F" w14:textId="77777777">
            <w:pPr>
              <w:spacing w:line="276" w:lineRule="auto"/>
              <w:rPr>
                <w:color w:val="auto"/>
              </w:rPr>
            </w:pPr>
            <w:r>
              <w:rPr>
                <w:rFonts w:ascii="Calibri" w:hAnsi="Calibri" w:eastAsia="Calibri" w:cs="Calibri"/>
                <w:color w:val="auto"/>
                <w:lang w:val="en"/>
              </w:rPr>
              <w:t>A3 + A4: completed in a separate file and shared in OneDrive.</w:t>
            </w:r>
            <w:r w:rsidRPr="00735A4B">
              <w:rPr>
                <w:color w:val="auto"/>
              </w:rPr>
              <w:br/>
            </w:r>
            <w:r w:rsidRPr="00735A4B">
              <w:rPr>
                <w:rFonts w:ascii="Calibri" w:hAnsi="Calibri" w:eastAsia="Calibri" w:cs="Calibri"/>
                <w:color w:val="auto"/>
                <w:lang w:val="en"/>
              </w:rPr>
              <w:t xml:space="preserve"> </w:t>
            </w:r>
          </w:p>
        </w:tc>
      </w:tr>
      <w:tr w:rsidRPr="00735A4B" w:rsidR="00175AB5" w:rsidTr="004F778A" w14:paraId="417B0705" w14:textId="77777777">
        <w:trPr>
          <w:cnfStyle w:val="000000100000" w:firstRow="0" w:lastRow="0" w:firstColumn="0" w:lastColumn="0" w:oddVBand="0" w:evenVBand="0" w:oddHBand="1" w:evenHBand="0" w:firstRowFirstColumn="0" w:firstRowLastColumn="0" w:lastRowFirstColumn="0" w:lastRowLastColumn="0"/>
        </w:trPr>
        <w:tc>
          <w:tcPr>
            <w:tcW w:w="3540" w:type="dxa"/>
            <w:tcBorders>
              <w:top w:val="single" w:color="auto" w:sz="4" w:space="0"/>
              <w:bottom w:val="single" w:color="auto" w:sz="4" w:space="0"/>
            </w:tcBorders>
          </w:tcPr>
          <w:p w:rsidRPr="00735A4B" w:rsidR="00175AB5" w:rsidP="004F778A" w:rsidRDefault="00175AB5" w14:paraId="234C0236" w14:textId="77777777">
            <w:pPr>
              <w:spacing w:line="276" w:lineRule="auto"/>
              <w:rPr>
                <w:color w:val="auto"/>
              </w:rPr>
            </w:pPr>
            <w:r w:rsidRPr="00735A4B">
              <w:rPr>
                <w:rFonts w:ascii="Calibri" w:hAnsi="Calibri" w:eastAsia="Calibri" w:cs="Calibri"/>
                <w:b/>
                <w:bCs/>
                <w:color w:val="auto"/>
                <w:lang w:val="en"/>
              </w:rPr>
              <w:t>Action Item</w:t>
            </w:r>
          </w:p>
        </w:tc>
        <w:tc>
          <w:tcPr>
            <w:tcW w:w="3225" w:type="dxa"/>
            <w:gridSpan w:val="2"/>
            <w:tcBorders>
              <w:top w:val="single" w:color="auto" w:sz="4" w:space="0"/>
              <w:bottom w:val="single" w:color="auto" w:sz="4" w:space="0"/>
            </w:tcBorders>
          </w:tcPr>
          <w:p w:rsidRPr="00735A4B" w:rsidR="00175AB5" w:rsidP="004F778A" w:rsidRDefault="00175AB5" w14:paraId="35FD8D1C" w14:textId="77777777">
            <w:pPr>
              <w:spacing w:line="276" w:lineRule="auto"/>
              <w:rPr>
                <w:color w:val="auto"/>
              </w:rPr>
            </w:pPr>
            <w:r w:rsidRPr="00735A4B">
              <w:rPr>
                <w:rFonts w:ascii="Calibri" w:hAnsi="Calibri" w:eastAsia="Calibri" w:cs="Calibri"/>
                <w:b/>
                <w:bCs/>
                <w:color w:val="auto"/>
                <w:lang w:val="en"/>
              </w:rPr>
              <w:t>Assigned To</w:t>
            </w:r>
          </w:p>
        </w:tc>
        <w:tc>
          <w:tcPr>
            <w:tcW w:w="2250" w:type="dxa"/>
            <w:tcBorders>
              <w:top w:val="single" w:color="auto" w:sz="4" w:space="0"/>
              <w:bottom w:val="single" w:color="auto" w:sz="4" w:space="0"/>
            </w:tcBorders>
          </w:tcPr>
          <w:p w:rsidRPr="00735A4B" w:rsidR="00175AB5" w:rsidP="004F778A" w:rsidRDefault="00175AB5" w14:paraId="5B1B4D8D" w14:textId="77777777">
            <w:pPr>
              <w:spacing w:line="276" w:lineRule="auto"/>
              <w:rPr>
                <w:color w:val="auto"/>
              </w:rPr>
            </w:pPr>
            <w:r w:rsidRPr="00735A4B">
              <w:rPr>
                <w:rFonts w:ascii="Calibri" w:hAnsi="Calibri" w:eastAsia="Calibri" w:cs="Calibri"/>
                <w:b/>
                <w:bCs/>
                <w:color w:val="auto"/>
                <w:lang w:val="en"/>
              </w:rPr>
              <w:t>Due Date</w:t>
            </w:r>
          </w:p>
        </w:tc>
      </w:tr>
      <w:tr w:rsidRPr="00735A4B" w:rsidR="00175AB5" w:rsidTr="004F778A" w14:paraId="24DCD81E" w14:textId="77777777">
        <w:tc>
          <w:tcPr>
            <w:tcW w:w="3540" w:type="dxa"/>
            <w:tcBorders>
              <w:top w:val="single" w:color="auto" w:sz="4" w:space="0"/>
              <w:bottom w:val="nil"/>
            </w:tcBorders>
          </w:tcPr>
          <w:p w:rsidRPr="00735A4B" w:rsidR="00175AB5" w:rsidP="004F778A" w:rsidRDefault="00175AB5" w14:paraId="27C91AC4" w14:textId="77777777">
            <w:pPr>
              <w:spacing w:line="276" w:lineRule="auto"/>
              <w:rPr>
                <w:rFonts w:ascii="Calibri" w:hAnsi="Calibri" w:eastAsia="Calibri" w:cs="Calibri"/>
                <w:color w:val="auto"/>
                <w:lang w:val="en"/>
              </w:rPr>
            </w:pPr>
            <w:r>
              <w:rPr>
                <w:rFonts w:ascii="Calibri" w:hAnsi="Calibri" w:eastAsia="Calibri" w:cs="Calibri"/>
                <w:color w:val="auto"/>
                <w:lang w:val="en"/>
              </w:rPr>
              <w:t>B1 – Upload minutes</w:t>
            </w:r>
          </w:p>
        </w:tc>
        <w:tc>
          <w:tcPr>
            <w:tcW w:w="3225" w:type="dxa"/>
            <w:gridSpan w:val="2"/>
            <w:tcBorders>
              <w:top w:val="single" w:color="auto" w:sz="4" w:space="0"/>
              <w:bottom w:val="nil"/>
            </w:tcBorders>
          </w:tcPr>
          <w:p w:rsidRPr="00735A4B" w:rsidR="00175AB5" w:rsidP="004F778A" w:rsidRDefault="00175AB5" w14:paraId="6914A3C6" w14:textId="77777777">
            <w:pPr>
              <w:spacing w:line="276" w:lineRule="auto"/>
              <w:rPr>
                <w:rFonts w:ascii="Calibri" w:hAnsi="Calibri" w:eastAsia="Calibri" w:cs="Calibri"/>
                <w:color w:val="auto"/>
                <w:lang w:val="en"/>
              </w:rPr>
            </w:pPr>
            <w:r>
              <w:rPr>
                <w:rFonts w:ascii="Calibri" w:hAnsi="Calibri" w:eastAsia="Calibri" w:cs="Calibri"/>
                <w:color w:val="auto"/>
                <w:lang w:val="en"/>
              </w:rPr>
              <w:t>Felicina</w:t>
            </w:r>
          </w:p>
        </w:tc>
        <w:tc>
          <w:tcPr>
            <w:tcW w:w="2250" w:type="dxa"/>
            <w:tcBorders>
              <w:top w:val="single" w:color="auto" w:sz="4" w:space="0"/>
              <w:bottom w:val="nil"/>
            </w:tcBorders>
          </w:tcPr>
          <w:p w:rsidRPr="00735A4B" w:rsidR="00175AB5" w:rsidP="004F778A" w:rsidRDefault="00175AB5" w14:paraId="57DBC336" w14:textId="77777777">
            <w:pPr>
              <w:spacing w:line="276" w:lineRule="auto"/>
              <w:rPr>
                <w:rFonts w:ascii="Calibri" w:hAnsi="Calibri" w:eastAsia="Calibri" w:cs="Calibri"/>
                <w:color w:val="auto"/>
                <w:lang w:val="en"/>
              </w:rPr>
            </w:pPr>
            <w:r>
              <w:rPr>
                <w:rFonts w:ascii="Calibri" w:hAnsi="Calibri" w:eastAsia="Calibri" w:cs="Calibri"/>
                <w:color w:val="auto"/>
                <w:lang w:val="en"/>
              </w:rPr>
              <w:t>17</w:t>
            </w:r>
            <w:r w:rsidRPr="00B74973">
              <w:rPr>
                <w:rFonts w:ascii="Calibri" w:hAnsi="Calibri" w:eastAsia="Calibri" w:cs="Calibri"/>
                <w:color w:val="auto"/>
                <w:vertAlign w:val="superscript"/>
                <w:lang w:val="en"/>
              </w:rPr>
              <w:t>th</w:t>
            </w:r>
            <w:r>
              <w:rPr>
                <w:rFonts w:ascii="Calibri" w:hAnsi="Calibri" w:eastAsia="Calibri" w:cs="Calibri"/>
                <w:color w:val="auto"/>
                <w:lang w:val="en"/>
              </w:rPr>
              <w:t xml:space="preserve"> March 2021</w:t>
            </w:r>
          </w:p>
        </w:tc>
      </w:tr>
      <w:tr w:rsidRPr="00735A4B" w:rsidR="00175AB5" w:rsidTr="004F778A" w14:paraId="37AADD57" w14:textId="77777777">
        <w:trPr>
          <w:cnfStyle w:val="000000100000" w:firstRow="0" w:lastRow="0" w:firstColumn="0" w:lastColumn="0" w:oddVBand="0" w:evenVBand="0" w:oddHBand="1" w:evenHBand="0" w:firstRowFirstColumn="0" w:firstRowLastColumn="0" w:lastRowFirstColumn="0" w:lastRowLastColumn="0"/>
        </w:trPr>
        <w:tc>
          <w:tcPr>
            <w:tcW w:w="3540" w:type="dxa"/>
            <w:tcBorders>
              <w:top w:val="nil"/>
            </w:tcBorders>
          </w:tcPr>
          <w:p w:rsidRPr="00735A4B" w:rsidR="00175AB5" w:rsidP="004F778A" w:rsidRDefault="00175AB5" w14:paraId="475BC726" w14:textId="77777777">
            <w:pPr>
              <w:spacing w:line="276" w:lineRule="auto"/>
              <w:rPr>
                <w:rFonts w:ascii="Calibri" w:hAnsi="Calibri" w:eastAsia="Calibri" w:cs="Calibri"/>
                <w:color w:val="auto"/>
                <w:lang w:val="en"/>
              </w:rPr>
            </w:pPr>
            <w:r>
              <w:rPr>
                <w:rFonts w:ascii="Calibri" w:hAnsi="Calibri" w:eastAsia="Calibri" w:cs="Calibri"/>
                <w:color w:val="auto"/>
                <w:lang w:val="en"/>
              </w:rPr>
              <w:t>B2 – Upload clarification questions</w:t>
            </w:r>
          </w:p>
        </w:tc>
        <w:tc>
          <w:tcPr>
            <w:tcW w:w="3225" w:type="dxa"/>
            <w:gridSpan w:val="2"/>
            <w:tcBorders>
              <w:top w:val="nil"/>
            </w:tcBorders>
          </w:tcPr>
          <w:p w:rsidRPr="00735A4B" w:rsidR="00175AB5" w:rsidP="004F778A" w:rsidRDefault="00175AB5" w14:paraId="26F3C4E3" w14:textId="77777777">
            <w:pPr>
              <w:spacing w:line="276" w:lineRule="auto"/>
              <w:rPr>
                <w:rFonts w:ascii="Calibri" w:hAnsi="Calibri" w:eastAsia="Calibri" w:cs="Calibri"/>
                <w:color w:val="auto"/>
                <w:lang w:val="en"/>
              </w:rPr>
            </w:pPr>
            <w:r>
              <w:rPr>
                <w:rFonts w:ascii="Calibri" w:hAnsi="Calibri" w:eastAsia="Calibri" w:cs="Calibri"/>
                <w:color w:val="auto"/>
                <w:lang w:val="en"/>
              </w:rPr>
              <w:t>Peter Q</w:t>
            </w:r>
          </w:p>
        </w:tc>
        <w:tc>
          <w:tcPr>
            <w:tcW w:w="2250" w:type="dxa"/>
            <w:tcBorders>
              <w:top w:val="nil"/>
            </w:tcBorders>
          </w:tcPr>
          <w:p w:rsidRPr="00735A4B" w:rsidR="00175AB5" w:rsidP="004F778A" w:rsidRDefault="00175AB5" w14:paraId="70D50843" w14:textId="77777777">
            <w:pPr>
              <w:spacing w:line="276" w:lineRule="auto"/>
              <w:rPr>
                <w:rFonts w:ascii="Calibri" w:hAnsi="Calibri" w:eastAsia="Calibri" w:cs="Calibri"/>
                <w:color w:val="auto"/>
                <w:lang w:val="en"/>
              </w:rPr>
            </w:pPr>
            <w:r>
              <w:rPr>
                <w:rFonts w:ascii="Calibri" w:hAnsi="Calibri" w:eastAsia="Calibri" w:cs="Calibri"/>
                <w:color w:val="auto"/>
                <w:lang w:val="en"/>
              </w:rPr>
              <w:t>17</w:t>
            </w:r>
            <w:r w:rsidRPr="00B74973">
              <w:rPr>
                <w:rFonts w:ascii="Calibri" w:hAnsi="Calibri" w:eastAsia="Calibri" w:cs="Calibri"/>
                <w:color w:val="auto"/>
                <w:vertAlign w:val="superscript"/>
                <w:lang w:val="en"/>
              </w:rPr>
              <w:t>th</w:t>
            </w:r>
            <w:r>
              <w:rPr>
                <w:rFonts w:ascii="Calibri" w:hAnsi="Calibri" w:eastAsia="Calibri" w:cs="Calibri"/>
                <w:color w:val="auto"/>
                <w:lang w:val="en"/>
              </w:rPr>
              <w:t xml:space="preserve"> March 2021</w:t>
            </w:r>
          </w:p>
        </w:tc>
      </w:tr>
      <w:tr w:rsidRPr="00735A4B" w:rsidR="00175AB5" w:rsidTr="004F778A" w14:paraId="258C29C1" w14:textId="77777777">
        <w:tc>
          <w:tcPr>
            <w:tcW w:w="3540" w:type="dxa"/>
          </w:tcPr>
          <w:p w:rsidRPr="00735A4B" w:rsidR="00175AB5" w:rsidP="004F778A" w:rsidRDefault="00175AB5" w14:paraId="30FA14C5" w14:textId="77777777">
            <w:pPr>
              <w:spacing w:line="276" w:lineRule="auto"/>
              <w:rPr>
                <w:rFonts w:ascii="Calibri" w:hAnsi="Calibri" w:eastAsia="Calibri" w:cs="Calibri"/>
                <w:color w:val="auto"/>
                <w:lang w:val="en"/>
              </w:rPr>
            </w:pPr>
          </w:p>
        </w:tc>
        <w:tc>
          <w:tcPr>
            <w:tcW w:w="3225" w:type="dxa"/>
            <w:gridSpan w:val="2"/>
          </w:tcPr>
          <w:p w:rsidRPr="00735A4B" w:rsidR="00175AB5" w:rsidP="004F778A" w:rsidRDefault="00175AB5" w14:paraId="04FB8BF5" w14:textId="77777777">
            <w:pPr>
              <w:spacing w:line="276" w:lineRule="auto"/>
              <w:rPr>
                <w:rFonts w:ascii="Calibri" w:hAnsi="Calibri" w:eastAsia="Calibri" w:cs="Calibri"/>
                <w:color w:val="auto"/>
                <w:lang w:val="en"/>
              </w:rPr>
            </w:pPr>
          </w:p>
        </w:tc>
        <w:tc>
          <w:tcPr>
            <w:tcW w:w="2250" w:type="dxa"/>
          </w:tcPr>
          <w:p w:rsidRPr="00735A4B" w:rsidR="00175AB5" w:rsidP="004F778A" w:rsidRDefault="00175AB5" w14:paraId="4134E6EF" w14:textId="77777777">
            <w:pPr>
              <w:spacing w:line="276" w:lineRule="auto"/>
              <w:jc w:val="center"/>
              <w:rPr>
                <w:rFonts w:ascii="Calibri" w:hAnsi="Calibri" w:eastAsia="Calibri" w:cs="Calibri"/>
                <w:color w:val="auto"/>
                <w:lang w:val="en"/>
              </w:rPr>
            </w:pPr>
          </w:p>
        </w:tc>
      </w:tr>
      <w:tr w:rsidRPr="00735A4B" w:rsidR="00175AB5" w:rsidTr="004F778A" w14:paraId="65D38D0E" w14:textId="77777777">
        <w:trPr>
          <w:cnfStyle w:val="000000100000" w:firstRow="0" w:lastRow="0" w:firstColumn="0" w:lastColumn="0" w:oddVBand="0" w:evenVBand="0" w:oddHBand="1" w:evenHBand="0" w:firstRowFirstColumn="0" w:firstRowLastColumn="0" w:lastRowFirstColumn="0" w:lastRowLastColumn="0"/>
        </w:trPr>
        <w:tc>
          <w:tcPr>
            <w:tcW w:w="3540" w:type="dxa"/>
          </w:tcPr>
          <w:p w:rsidRPr="00735A4B" w:rsidR="00175AB5" w:rsidP="004F778A" w:rsidRDefault="00175AB5" w14:paraId="0D2A9D2B" w14:textId="77777777">
            <w:pPr>
              <w:spacing w:line="276" w:lineRule="auto"/>
              <w:rPr>
                <w:rFonts w:ascii="Calibri" w:hAnsi="Calibri" w:eastAsia="Calibri" w:cs="Calibri"/>
                <w:color w:val="auto"/>
                <w:lang w:val="en"/>
              </w:rPr>
            </w:pPr>
          </w:p>
        </w:tc>
        <w:tc>
          <w:tcPr>
            <w:tcW w:w="3225" w:type="dxa"/>
            <w:gridSpan w:val="2"/>
          </w:tcPr>
          <w:p w:rsidRPr="00735A4B" w:rsidR="00175AB5" w:rsidP="004F778A" w:rsidRDefault="00175AB5" w14:paraId="36DC3C1C" w14:textId="77777777">
            <w:pPr>
              <w:spacing w:line="276" w:lineRule="auto"/>
              <w:rPr>
                <w:rFonts w:ascii="Calibri" w:hAnsi="Calibri" w:eastAsia="Calibri" w:cs="Calibri"/>
                <w:color w:val="auto"/>
                <w:lang w:val="en"/>
              </w:rPr>
            </w:pPr>
          </w:p>
        </w:tc>
        <w:tc>
          <w:tcPr>
            <w:tcW w:w="2250" w:type="dxa"/>
          </w:tcPr>
          <w:p w:rsidRPr="00735A4B" w:rsidR="00175AB5" w:rsidP="004F778A" w:rsidRDefault="00175AB5" w14:paraId="39FACE92" w14:textId="77777777">
            <w:pPr>
              <w:spacing w:line="276" w:lineRule="auto"/>
              <w:jc w:val="center"/>
              <w:rPr>
                <w:rFonts w:ascii="Calibri" w:hAnsi="Calibri" w:eastAsia="Calibri" w:cs="Calibri"/>
                <w:color w:val="auto"/>
                <w:lang w:val="en"/>
              </w:rPr>
            </w:pPr>
          </w:p>
        </w:tc>
      </w:tr>
      <w:tr w:rsidRPr="00735A4B" w:rsidR="00175AB5" w:rsidTr="004F778A" w14:paraId="69BDDDCD" w14:textId="77777777">
        <w:tc>
          <w:tcPr>
            <w:tcW w:w="4507" w:type="dxa"/>
            <w:gridSpan w:val="2"/>
            <w:tcBorders>
              <w:top w:val="single" w:color="auto" w:sz="4" w:space="0"/>
              <w:bottom w:val="single" w:color="auto" w:sz="4" w:space="0"/>
            </w:tcBorders>
          </w:tcPr>
          <w:p w:rsidRPr="00735A4B" w:rsidR="00175AB5" w:rsidP="004F778A" w:rsidRDefault="00175AB5" w14:paraId="7FD74001" w14:textId="77777777">
            <w:pPr>
              <w:spacing w:line="276" w:lineRule="auto"/>
            </w:pPr>
            <w:r w:rsidRPr="00735A4B">
              <w:rPr>
                <w:rFonts w:ascii="Calibri" w:hAnsi="Calibri" w:eastAsia="Calibri" w:cs="Calibri"/>
                <w:b/>
                <w:bCs/>
                <w:color w:val="auto"/>
                <w:lang w:val="en"/>
              </w:rPr>
              <w:t xml:space="preserve">Date and time of next meeting: </w:t>
            </w:r>
            <w:r>
              <w:rPr>
                <w:rFonts w:ascii="Calibri" w:hAnsi="Calibri" w:eastAsia="Calibri" w:cs="Calibri"/>
                <w:color w:val="auto"/>
                <w:lang w:val="en"/>
              </w:rPr>
              <w:t>17</w:t>
            </w:r>
            <w:r w:rsidRPr="00B74973">
              <w:rPr>
                <w:rFonts w:ascii="Calibri" w:hAnsi="Calibri" w:eastAsia="Calibri" w:cs="Calibri"/>
                <w:color w:val="auto"/>
                <w:vertAlign w:val="superscript"/>
                <w:lang w:val="en"/>
              </w:rPr>
              <w:t>th</w:t>
            </w:r>
            <w:r>
              <w:rPr>
                <w:rFonts w:ascii="Calibri" w:hAnsi="Calibri" w:eastAsia="Calibri" w:cs="Calibri"/>
                <w:color w:val="auto"/>
                <w:lang w:val="en"/>
              </w:rPr>
              <w:t xml:space="preserve"> March 2021, 12.30pm</w:t>
            </w:r>
          </w:p>
        </w:tc>
        <w:tc>
          <w:tcPr>
            <w:tcW w:w="4508" w:type="dxa"/>
            <w:gridSpan w:val="2"/>
            <w:tcBorders>
              <w:top w:val="single" w:color="auto" w:sz="4" w:space="0"/>
              <w:bottom w:val="single" w:color="auto" w:sz="4" w:space="0"/>
            </w:tcBorders>
          </w:tcPr>
          <w:p w:rsidRPr="00735A4B" w:rsidR="00175AB5" w:rsidP="004F778A" w:rsidRDefault="00175AB5" w14:paraId="7FBF521B" w14:textId="77777777">
            <w:pPr>
              <w:spacing w:line="276" w:lineRule="auto"/>
              <w:rPr>
                <w:color w:val="auto"/>
              </w:rPr>
            </w:pPr>
            <w:r w:rsidRPr="00F15A5C">
              <w:rPr>
                <w:b/>
                <w:bCs/>
                <w:color w:val="auto"/>
              </w:rPr>
              <w:t>Location of next meeting:</w:t>
            </w:r>
            <w:r>
              <w:rPr>
                <w:color w:val="auto"/>
              </w:rPr>
              <w:t xml:space="preserve"> Online</w:t>
            </w:r>
            <w:r>
              <w:t xml:space="preserve"> </w:t>
            </w:r>
            <w:r w:rsidRPr="00F15A5C">
              <w:rPr>
                <w:color w:val="auto"/>
              </w:rPr>
              <w:t>(</w:t>
            </w:r>
            <w:r>
              <w:rPr>
                <w:color w:val="auto"/>
              </w:rPr>
              <w:t>Discord)</w:t>
            </w:r>
          </w:p>
        </w:tc>
      </w:tr>
      <w:tr w:rsidRPr="00735A4B" w:rsidR="00175AB5" w:rsidTr="004F778A" w14:paraId="0ABCB0BC"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735A4B" w:rsidR="00175AB5" w:rsidP="004F778A" w:rsidRDefault="00175AB5" w14:paraId="33F2F563" w14:textId="77777777">
            <w:pPr>
              <w:spacing w:line="276" w:lineRule="auto"/>
              <w:rPr>
                <w:color w:val="auto"/>
              </w:rPr>
            </w:pPr>
            <w:r w:rsidRPr="00735A4B">
              <w:rPr>
                <w:rFonts w:ascii="Calibri" w:hAnsi="Calibri" w:eastAsia="Calibri" w:cs="Calibri"/>
                <w:b/>
                <w:bCs/>
                <w:color w:val="auto"/>
                <w:lang w:val="en"/>
              </w:rPr>
              <w:t xml:space="preserve">Attendance sign-off: </w:t>
            </w:r>
            <w:r w:rsidRPr="00365370">
              <w:rPr>
                <w:rFonts w:ascii="Calibri" w:hAnsi="Calibri" w:eastAsia="Calibri" w:cs="Calibri"/>
                <w:color w:val="auto"/>
                <w:lang w:val="en"/>
              </w:rPr>
              <w:t>Chai Forest (5810589), Felicina Chau (4716619), Joshua Thomas (5759742), Peter Qian (5137202), Peter Yu(6284711), Melinda Vay (6096712)</w:t>
            </w:r>
          </w:p>
        </w:tc>
      </w:tr>
    </w:tbl>
    <w:p w:rsidR="00F01C9B" w:rsidP="009F2885" w:rsidRDefault="00F01C9B" w14:paraId="01C5E3D3" w14:textId="73EC56DB">
      <w:pPr>
        <w:pStyle w:val="Heading3"/>
        <w:rPr>
          <w:rFonts w:ascii="Times New Roman" w:hAnsi="Times New Roman" w:cs="Times New Roman"/>
        </w:rPr>
      </w:pPr>
    </w:p>
    <w:p w:rsidRPr="00F01C9B" w:rsidR="005E7968" w:rsidP="00F01C9B" w:rsidRDefault="00F01C9B" w14:paraId="24DE90AA" w14:textId="688FD0F6">
      <w:pPr>
        <w:rPr>
          <w:rFonts w:ascii="Times New Roman" w:hAnsi="Times New Roman" w:cs="Times New Roman" w:eastAsiaTheme="majorEastAsia"/>
          <w:color w:val="1F3763" w:themeColor="accent1" w:themeShade="7F"/>
          <w:sz w:val="24"/>
          <w:szCs w:val="24"/>
        </w:rPr>
      </w:pPr>
      <w:r>
        <w:rPr>
          <w:rFonts w:ascii="Times New Roman" w:hAnsi="Times New Roman" w:cs="Times New Roman"/>
        </w:rPr>
        <w:br w:type="page"/>
      </w:r>
    </w:p>
    <w:p w:rsidRPr="009F2885" w:rsidR="00175AB5" w:rsidP="009F2885" w:rsidRDefault="00175AB5" w14:paraId="54103F2F" w14:textId="0B44AC09">
      <w:pPr>
        <w:pStyle w:val="Heading3"/>
        <w:rPr>
          <w:rFonts w:ascii="Times New Roman" w:hAnsi="Times New Roman" w:cs="Times New Roman"/>
        </w:rPr>
      </w:pPr>
      <w:r w:rsidRPr="009F2885">
        <w:rPr>
          <w:rFonts w:ascii="Times New Roman" w:hAnsi="Times New Roman" w:cs="Times New Roman"/>
        </w:rPr>
        <w:t>Meeting Minutes – Week 3</w:t>
      </w:r>
    </w:p>
    <w:tbl>
      <w:tblPr>
        <w:tblStyle w:val="ListTable6Colorful-Accent3"/>
        <w:tblW w:w="0" w:type="auto"/>
        <w:tblLayout w:type="fixed"/>
        <w:tblLook w:val="0400" w:firstRow="0" w:lastRow="0" w:firstColumn="0" w:lastColumn="0" w:noHBand="0" w:noVBand="1"/>
      </w:tblPr>
      <w:tblGrid>
        <w:gridCol w:w="3540"/>
        <w:gridCol w:w="967"/>
        <w:gridCol w:w="2258"/>
        <w:gridCol w:w="2250"/>
      </w:tblGrid>
      <w:tr w:rsidRPr="00735A4B" w:rsidR="00175AB5" w:rsidTr="004F778A" w14:paraId="547B4F6B"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735A4B" w:rsidR="00175AB5" w:rsidP="004F778A" w:rsidRDefault="00175AB5" w14:paraId="13EF0ABA"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Project name and/or description: OnkoDICOM</w:t>
            </w:r>
          </w:p>
        </w:tc>
      </w:tr>
      <w:tr w:rsidRPr="00735A4B" w:rsidR="00175AB5" w:rsidTr="004F778A" w14:paraId="1180A8D0" w14:textId="77777777">
        <w:tc>
          <w:tcPr>
            <w:tcW w:w="9015" w:type="dxa"/>
            <w:gridSpan w:val="4"/>
            <w:tcBorders>
              <w:top w:val="single" w:color="auto" w:sz="4" w:space="0"/>
              <w:bottom w:val="single" w:color="auto" w:sz="4" w:space="0"/>
            </w:tcBorders>
          </w:tcPr>
          <w:p w:rsidRPr="00735A4B" w:rsidR="00175AB5" w:rsidP="004F778A" w:rsidRDefault="00175AB5" w14:paraId="19A2B183" w14:textId="77777777">
            <w:pPr>
              <w:spacing w:line="276" w:lineRule="auto"/>
              <w:rPr>
                <w:rFonts w:ascii="Calibri" w:hAnsi="Calibri" w:eastAsia="Calibri" w:cs="Calibri"/>
                <w:color w:val="auto"/>
                <w:lang w:val="en"/>
              </w:rPr>
            </w:pPr>
            <w:r w:rsidRPr="00735A4B">
              <w:rPr>
                <w:rFonts w:ascii="Calibri" w:hAnsi="Calibri" w:eastAsia="Calibri" w:cs="Calibri"/>
                <w:b/>
                <w:bCs/>
                <w:color w:val="auto"/>
                <w:lang w:val="en"/>
              </w:rPr>
              <w:t xml:space="preserve">Meeting Date: </w:t>
            </w:r>
            <w:r>
              <w:rPr>
                <w:rFonts w:ascii="Calibri" w:hAnsi="Calibri" w:eastAsia="Calibri" w:cs="Calibri"/>
                <w:color w:val="auto"/>
                <w:lang w:val="en"/>
              </w:rPr>
              <w:t>17</w:t>
            </w:r>
            <w:r w:rsidRPr="00735A4B">
              <w:rPr>
                <w:rFonts w:ascii="Calibri" w:hAnsi="Calibri" w:eastAsia="Calibri" w:cs="Calibri"/>
                <w:color w:val="auto"/>
                <w:vertAlign w:val="superscript"/>
                <w:lang w:val="en"/>
              </w:rPr>
              <w:t>th</w:t>
            </w:r>
            <w:r w:rsidRPr="00735A4B">
              <w:rPr>
                <w:rFonts w:ascii="Calibri" w:hAnsi="Calibri" w:eastAsia="Calibri" w:cs="Calibri"/>
                <w:color w:val="auto"/>
                <w:lang w:val="en"/>
              </w:rPr>
              <w:t xml:space="preserve"> March 2021, </w:t>
            </w:r>
            <w:r>
              <w:rPr>
                <w:rFonts w:ascii="Calibri" w:hAnsi="Calibri" w:eastAsia="Calibri" w:cs="Calibri"/>
                <w:color w:val="auto"/>
                <w:lang w:val="en"/>
              </w:rPr>
              <w:t>12</w:t>
            </w:r>
            <w:r w:rsidRPr="00735A4B">
              <w:rPr>
                <w:rFonts w:ascii="Calibri" w:hAnsi="Calibri" w:eastAsia="Calibri" w:cs="Calibri"/>
                <w:color w:val="auto"/>
                <w:lang w:val="en"/>
              </w:rPr>
              <w:t>:</w:t>
            </w:r>
            <w:r>
              <w:rPr>
                <w:rFonts w:ascii="Calibri" w:hAnsi="Calibri" w:eastAsia="Calibri" w:cs="Calibri"/>
                <w:color w:val="auto"/>
                <w:lang w:val="en"/>
              </w:rPr>
              <w:t>30</w:t>
            </w:r>
            <w:r w:rsidRPr="00735A4B">
              <w:rPr>
                <w:rFonts w:ascii="Calibri" w:hAnsi="Calibri" w:eastAsia="Calibri" w:cs="Calibri"/>
                <w:color w:val="auto"/>
                <w:lang w:val="en"/>
              </w:rPr>
              <w:t xml:space="preserve"> pm – </w:t>
            </w:r>
            <w:r>
              <w:rPr>
                <w:rFonts w:ascii="Calibri" w:hAnsi="Calibri" w:eastAsia="Calibri" w:cs="Calibri"/>
                <w:color w:val="auto"/>
                <w:lang w:val="en"/>
              </w:rPr>
              <w:t>1</w:t>
            </w:r>
            <w:r w:rsidRPr="00735A4B">
              <w:rPr>
                <w:rFonts w:ascii="Calibri" w:hAnsi="Calibri" w:eastAsia="Calibri" w:cs="Calibri"/>
                <w:color w:val="auto"/>
                <w:lang w:val="en"/>
              </w:rPr>
              <w:t>:30 pm</w:t>
            </w:r>
          </w:p>
        </w:tc>
      </w:tr>
      <w:tr w:rsidRPr="00735A4B" w:rsidR="00175AB5" w:rsidTr="004F778A" w14:paraId="0FEA9362"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735A4B" w:rsidR="00175AB5" w:rsidP="004F778A" w:rsidRDefault="00175AB5" w14:paraId="0FD8EC36"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Meeting Location: Online</w:t>
            </w:r>
            <w:r>
              <w:rPr>
                <w:rFonts w:ascii="Calibri" w:hAnsi="Calibri" w:eastAsia="Calibri" w:cs="Calibri"/>
                <w:b/>
                <w:bCs/>
                <w:color w:val="auto"/>
                <w:lang w:val="en"/>
              </w:rPr>
              <w:t xml:space="preserve"> (Discord)</w:t>
            </w:r>
          </w:p>
        </w:tc>
      </w:tr>
      <w:tr w:rsidRPr="00735A4B" w:rsidR="00175AB5" w:rsidTr="004F778A" w14:paraId="74F80052" w14:textId="77777777">
        <w:tc>
          <w:tcPr>
            <w:tcW w:w="4507" w:type="dxa"/>
            <w:gridSpan w:val="2"/>
            <w:tcBorders>
              <w:top w:val="single" w:color="auto" w:sz="4" w:space="0"/>
              <w:bottom w:val="nil"/>
            </w:tcBorders>
          </w:tcPr>
          <w:p w:rsidRPr="00735A4B" w:rsidR="00175AB5" w:rsidP="004F778A" w:rsidRDefault="00175AB5" w14:paraId="3524E02F"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Chair:</w:t>
            </w:r>
            <w:r>
              <w:rPr>
                <w:rFonts w:ascii="Calibri" w:hAnsi="Calibri" w:eastAsia="Calibri" w:cs="Calibri"/>
                <w:b/>
                <w:bCs/>
                <w:color w:val="auto"/>
                <w:lang w:val="en"/>
              </w:rPr>
              <w:t xml:space="preserve"> Peter Qian</w:t>
            </w:r>
          </w:p>
        </w:tc>
        <w:tc>
          <w:tcPr>
            <w:tcW w:w="4508" w:type="dxa"/>
            <w:gridSpan w:val="2"/>
            <w:tcBorders>
              <w:top w:val="single" w:color="auto" w:sz="4" w:space="0"/>
              <w:bottom w:val="single" w:color="auto" w:sz="4" w:space="0"/>
            </w:tcBorders>
          </w:tcPr>
          <w:p w:rsidRPr="00735A4B" w:rsidR="00175AB5" w:rsidP="004F778A" w:rsidRDefault="00175AB5" w14:paraId="62B92CC9"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Minute Taker:</w:t>
            </w:r>
            <w:r>
              <w:rPr>
                <w:rFonts w:ascii="Calibri" w:hAnsi="Calibri" w:eastAsia="Calibri" w:cs="Calibri"/>
                <w:b/>
                <w:bCs/>
                <w:color w:val="auto"/>
                <w:lang w:val="en"/>
              </w:rPr>
              <w:t xml:space="preserve"> Felicina </w:t>
            </w:r>
          </w:p>
        </w:tc>
      </w:tr>
      <w:tr w:rsidRPr="00735A4B" w:rsidR="00175AB5" w:rsidTr="004F778A" w14:paraId="4B25877A"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D94179" w:rsidR="00175AB5" w:rsidP="004F778A" w:rsidRDefault="00175AB5" w14:paraId="693139CE" w14:textId="77777777">
            <w:pPr>
              <w:spacing w:line="276" w:lineRule="auto"/>
              <w:rPr>
                <w:rFonts w:ascii="Calibri" w:hAnsi="Calibri" w:eastAsia="Calibri" w:cs="Calibri"/>
                <w:b/>
                <w:bCs/>
                <w:color w:val="auto"/>
                <w:lang w:val="en"/>
              </w:rPr>
            </w:pPr>
            <w:r w:rsidRPr="00735A4B">
              <w:rPr>
                <w:rFonts w:ascii="Calibri" w:hAnsi="Calibri" w:eastAsia="Calibri" w:cs="Calibri"/>
                <w:b/>
                <w:bCs/>
                <w:color w:val="auto"/>
                <w:lang w:val="en"/>
              </w:rPr>
              <w:t xml:space="preserve">Agenda Items: </w:t>
            </w:r>
          </w:p>
          <w:p w:rsidRPr="00735A4B" w:rsidR="00175AB5" w:rsidP="004F778A" w:rsidRDefault="00175AB5" w14:paraId="208382F5" w14:textId="77777777">
            <w:pPr>
              <w:pStyle w:val="Heading2"/>
              <w:outlineLvl w:val="1"/>
              <w:rPr>
                <w:b/>
                <w:bCs/>
                <w:color w:val="auto"/>
                <w:sz w:val="22"/>
                <w:szCs w:val="22"/>
                <w:u w:val="single"/>
              </w:rPr>
            </w:pPr>
            <w:r w:rsidRPr="00735A4B">
              <w:rPr>
                <w:b/>
                <w:bCs/>
                <w:color w:val="auto"/>
                <w:sz w:val="22"/>
                <w:szCs w:val="22"/>
                <w:u w:val="single"/>
              </w:rPr>
              <w:t xml:space="preserve">Part </w:t>
            </w:r>
            <w:r>
              <w:rPr>
                <w:b/>
                <w:bCs/>
                <w:color w:val="auto"/>
                <w:sz w:val="22"/>
                <w:szCs w:val="22"/>
                <w:u w:val="single"/>
              </w:rPr>
              <w:t>A</w:t>
            </w:r>
            <w:r w:rsidRPr="00735A4B">
              <w:rPr>
                <w:b/>
                <w:bCs/>
                <w:color w:val="auto"/>
                <w:sz w:val="22"/>
                <w:szCs w:val="22"/>
                <w:u w:val="single"/>
              </w:rPr>
              <w:t xml:space="preserve"> – Project</w:t>
            </w:r>
          </w:p>
          <w:p w:rsidR="00175AB5" w:rsidP="004F778A" w:rsidRDefault="00175AB5" w14:paraId="7043B2CA" w14:textId="77777777">
            <w:pPr>
              <w:rPr>
                <w:color w:val="auto"/>
              </w:rPr>
            </w:pPr>
            <w:r>
              <w:rPr>
                <w:color w:val="auto"/>
              </w:rPr>
              <w:t>A</w:t>
            </w:r>
            <w:r w:rsidRPr="00735A4B">
              <w:rPr>
                <w:color w:val="auto"/>
              </w:rPr>
              <w:t>1</w:t>
            </w:r>
            <w:r w:rsidRPr="00735A4B">
              <w:rPr>
                <w:color w:val="auto"/>
              </w:rPr>
              <w:tab/>
            </w:r>
            <w:r>
              <w:rPr>
                <w:color w:val="auto"/>
              </w:rPr>
              <w:t>Further discussion on existing and new projects of interest</w:t>
            </w:r>
          </w:p>
          <w:p w:rsidRPr="00735A4B" w:rsidR="00175AB5" w:rsidP="004F778A" w:rsidRDefault="00175AB5" w14:paraId="702EDBA7" w14:textId="77777777">
            <w:pPr>
              <w:rPr>
                <w:color w:val="auto"/>
              </w:rPr>
            </w:pPr>
            <w:r>
              <w:rPr>
                <w:color w:val="auto"/>
              </w:rPr>
              <w:t>A2          Final selection of top 3 projects</w:t>
            </w:r>
          </w:p>
          <w:p w:rsidRPr="00735A4B" w:rsidR="00175AB5" w:rsidP="004F778A" w:rsidRDefault="00175AB5" w14:paraId="50AD81A4" w14:textId="77777777">
            <w:pPr>
              <w:rPr>
                <w:color w:val="auto"/>
              </w:rPr>
            </w:pPr>
          </w:p>
          <w:p w:rsidRPr="00735A4B" w:rsidR="00175AB5" w:rsidP="004F778A" w:rsidRDefault="00175AB5" w14:paraId="2B5340AE" w14:textId="77777777">
            <w:pPr>
              <w:pStyle w:val="Heading2"/>
              <w:outlineLvl w:val="1"/>
              <w:rPr>
                <w:b/>
                <w:bCs/>
                <w:color w:val="auto"/>
                <w:sz w:val="22"/>
                <w:szCs w:val="22"/>
                <w:u w:val="single"/>
              </w:rPr>
            </w:pPr>
            <w:r w:rsidRPr="00735A4B">
              <w:rPr>
                <w:b/>
                <w:bCs/>
                <w:color w:val="auto"/>
                <w:sz w:val="22"/>
                <w:szCs w:val="22"/>
                <w:u w:val="single"/>
              </w:rPr>
              <w:t xml:space="preserve">Part </w:t>
            </w:r>
            <w:r>
              <w:rPr>
                <w:b/>
                <w:bCs/>
                <w:color w:val="auto"/>
                <w:sz w:val="22"/>
                <w:szCs w:val="22"/>
                <w:u w:val="single"/>
              </w:rPr>
              <w:t>B</w:t>
            </w:r>
            <w:r w:rsidRPr="00735A4B">
              <w:rPr>
                <w:b/>
                <w:bCs/>
                <w:color w:val="auto"/>
                <w:sz w:val="22"/>
                <w:szCs w:val="22"/>
                <w:u w:val="single"/>
              </w:rPr>
              <w:t xml:space="preserve"> – Other Business</w:t>
            </w:r>
          </w:p>
          <w:p w:rsidRPr="00735A4B" w:rsidR="00175AB5" w:rsidP="004F778A" w:rsidRDefault="00175AB5" w14:paraId="33E50D5B" w14:textId="77777777">
            <w:pPr>
              <w:rPr>
                <w:color w:val="auto"/>
              </w:rPr>
            </w:pPr>
            <w:r>
              <w:rPr>
                <w:color w:val="auto"/>
              </w:rPr>
              <w:t>B</w:t>
            </w:r>
            <w:r w:rsidRPr="00735A4B">
              <w:rPr>
                <w:color w:val="auto"/>
              </w:rPr>
              <w:t>1</w:t>
            </w:r>
            <w:r w:rsidRPr="00735A4B">
              <w:rPr>
                <w:color w:val="auto"/>
              </w:rPr>
              <w:tab/>
            </w:r>
            <w:r w:rsidRPr="00735A4B">
              <w:rPr>
                <w:color w:val="auto"/>
              </w:rPr>
              <w:t>Upload minutes</w:t>
            </w:r>
          </w:p>
          <w:p w:rsidR="00175AB5" w:rsidP="004F778A" w:rsidRDefault="00175AB5" w14:paraId="753E3419" w14:textId="77777777">
            <w:pPr>
              <w:rPr>
                <w:color w:val="auto"/>
              </w:rPr>
            </w:pPr>
            <w:r>
              <w:rPr>
                <w:color w:val="auto"/>
              </w:rPr>
              <w:t>B2</w:t>
            </w:r>
            <w:r w:rsidRPr="00735A4B">
              <w:rPr>
                <w:color w:val="auto"/>
              </w:rPr>
              <w:tab/>
            </w:r>
            <w:r>
              <w:rPr>
                <w:color w:val="auto"/>
              </w:rPr>
              <w:t>Complete and submit project nomination form</w:t>
            </w:r>
          </w:p>
          <w:p w:rsidRPr="00735A4B" w:rsidR="00175AB5" w:rsidP="004F778A" w:rsidRDefault="00175AB5" w14:paraId="6E618D54" w14:textId="77777777">
            <w:pPr>
              <w:rPr>
                <w:color w:val="auto"/>
              </w:rPr>
            </w:pPr>
            <w:r>
              <w:rPr>
                <w:color w:val="auto"/>
              </w:rPr>
              <w:t>B3          Email Ashley Maher team members’ skills and experience</w:t>
            </w:r>
          </w:p>
          <w:p w:rsidRPr="00735A4B" w:rsidR="00175AB5" w:rsidP="004F778A" w:rsidRDefault="00175AB5" w14:paraId="2F77BF3C" w14:textId="77777777">
            <w:pPr>
              <w:rPr>
                <w:color w:val="auto"/>
              </w:rPr>
            </w:pPr>
            <w:r>
              <w:rPr>
                <w:color w:val="auto"/>
              </w:rPr>
              <w:t>B4</w:t>
            </w:r>
            <w:r w:rsidRPr="00735A4B">
              <w:rPr>
                <w:color w:val="auto"/>
              </w:rPr>
              <w:tab/>
            </w:r>
            <w:r w:rsidRPr="00735A4B">
              <w:rPr>
                <w:color w:val="auto"/>
              </w:rPr>
              <w:t>Next Meeting [date]</w:t>
            </w:r>
          </w:p>
          <w:p w:rsidRPr="00735A4B" w:rsidR="00175AB5" w:rsidP="004F778A" w:rsidRDefault="00175AB5" w14:paraId="1FF0340B" w14:textId="77777777">
            <w:pPr>
              <w:spacing w:line="276" w:lineRule="auto"/>
              <w:rPr>
                <w:color w:val="auto"/>
              </w:rPr>
            </w:pPr>
          </w:p>
          <w:p w:rsidRPr="00735A4B" w:rsidR="00175AB5" w:rsidP="004F778A" w:rsidRDefault="00175AB5" w14:paraId="5D095C44" w14:textId="77777777">
            <w:pPr>
              <w:pStyle w:val="ListParagraph"/>
              <w:ind w:left="0"/>
              <w:rPr>
                <w:rFonts w:ascii="Calibri" w:hAnsi="Calibri" w:eastAsia="Calibri" w:cs="Calibri"/>
                <w:color w:val="auto"/>
                <w:lang w:val="en"/>
              </w:rPr>
            </w:pPr>
          </w:p>
        </w:tc>
      </w:tr>
      <w:tr w:rsidRPr="00735A4B" w:rsidR="00175AB5" w:rsidTr="004F778A" w14:paraId="5C9DD24B" w14:textId="77777777">
        <w:tc>
          <w:tcPr>
            <w:tcW w:w="9015" w:type="dxa"/>
            <w:gridSpan w:val="4"/>
            <w:tcBorders>
              <w:top w:val="single" w:color="auto" w:sz="4" w:space="0"/>
            </w:tcBorders>
          </w:tcPr>
          <w:p w:rsidRPr="00735A4B" w:rsidR="00175AB5" w:rsidP="004F778A" w:rsidRDefault="00175AB5" w14:paraId="79CB26F0" w14:textId="77777777">
            <w:pPr>
              <w:spacing w:line="276" w:lineRule="auto"/>
              <w:rPr>
                <w:color w:val="auto"/>
              </w:rPr>
            </w:pPr>
            <w:r w:rsidRPr="00735A4B">
              <w:rPr>
                <w:rFonts w:ascii="Calibri" w:hAnsi="Calibri" w:eastAsia="Calibri" w:cs="Calibri"/>
                <w:b/>
                <w:bCs/>
                <w:color w:val="auto"/>
                <w:lang w:val="en"/>
              </w:rPr>
              <w:t xml:space="preserve">Meeting Notes: </w:t>
            </w:r>
          </w:p>
          <w:p w:rsidR="00175AB5" w:rsidP="004F778A" w:rsidRDefault="00175AB5" w14:paraId="01A1BA4E" w14:textId="77777777">
            <w:pPr>
              <w:spacing w:line="276" w:lineRule="auto"/>
              <w:rPr>
                <w:color w:val="auto"/>
              </w:rPr>
            </w:pPr>
            <w:r>
              <w:rPr>
                <w:color w:val="auto"/>
              </w:rPr>
              <w:t>A1 – Virtual Assistant for Programmers: discarded.</w:t>
            </w:r>
          </w:p>
          <w:p w:rsidR="00175AB5" w:rsidP="004F778A" w:rsidRDefault="00175AB5" w14:paraId="3474F237" w14:textId="77777777">
            <w:pPr>
              <w:spacing w:line="276" w:lineRule="auto"/>
              <w:rPr>
                <w:color w:val="auto"/>
              </w:rPr>
            </w:pPr>
            <w:r>
              <w:rPr>
                <w:color w:val="auto"/>
              </w:rPr>
              <w:t xml:space="preserve">         Sunly: seems interesting and has good motivation</w:t>
            </w:r>
          </w:p>
          <w:p w:rsidR="00175AB5" w:rsidP="004F778A" w:rsidRDefault="00175AB5" w14:paraId="057D0472" w14:textId="77777777">
            <w:pPr>
              <w:spacing w:line="276" w:lineRule="auto"/>
              <w:rPr>
                <w:color w:val="auto"/>
              </w:rPr>
            </w:pPr>
            <w:r>
              <w:rPr>
                <w:color w:val="auto"/>
              </w:rPr>
              <w:t xml:space="preserve">         Liverpool: good motivation however we question the innovativeness of its purpose as there are already auto-reminders sent directly to patients’ phones for appointments.</w:t>
            </w:r>
          </w:p>
          <w:p w:rsidR="00175AB5" w:rsidP="004F778A" w:rsidRDefault="00175AB5" w14:paraId="28204DF0" w14:textId="77777777">
            <w:pPr>
              <w:spacing w:line="276" w:lineRule="auto"/>
              <w:rPr>
                <w:color w:val="auto"/>
              </w:rPr>
            </w:pPr>
          </w:p>
          <w:p w:rsidRPr="00735A4B" w:rsidR="00175AB5" w:rsidP="004F778A" w:rsidRDefault="00175AB5" w14:paraId="7A5ABB13" w14:textId="77777777">
            <w:pPr>
              <w:spacing w:line="276" w:lineRule="auto"/>
              <w:rPr>
                <w:color w:val="auto"/>
              </w:rPr>
            </w:pPr>
            <w:r>
              <w:rPr>
                <w:color w:val="auto"/>
              </w:rPr>
              <w:t>A2 – Top 3 projects(in order from left to right): OnkoDICOM, Sunly, IMB</w:t>
            </w:r>
          </w:p>
          <w:p w:rsidRPr="00735A4B" w:rsidR="00175AB5" w:rsidP="004F778A" w:rsidRDefault="00175AB5" w14:paraId="05C7CA05" w14:textId="77777777">
            <w:pPr>
              <w:spacing w:line="276" w:lineRule="auto"/>
              <w:rPr>
                <w:color w:val="auto"/>
              </w:rPr>
            </w:pPr>
            <w:r w:rsidRPr="00735A4B">
              <w:rPr>
                <w:color w:val="auto"/>
              </w:rPr>
              <w:br/>
            </w:r>
            <w:r w:rsidRPr="00735A4B">
              <w:rPr>
                <w:rFonts w:ascii="Calibri" w:hAnsi="Calibri" w:eastAsia="Calibri" w:cs="Calibri"/>
                <w:color w:val="auto"/>
                <w:lang w:val="en"/>
              </w:rPr>
              <w:t xml:space="preserve"> </w:t>
            </w:r>
          </w:p>
        </w:tc>
      </w:tr>
      <w:tr w:rsidRPr="00735A4B" w:rsidR="00175AB5" w:rsidTr="004F778A" w14:paraId="0BBEF72C" w14:textId="77777777">
        <w:trPr>
          <w:cnfStyle w:val="000000100000" w:firstRow="0" w:lastRow="0" w:firstColumn="0" w:lastColumn="0" w:oddVBand="0" w:evenVBand="0" w:oddHBand="1" w:evenHBand="0" w:firstRowFirstColumn="0" w:firstRowLastColumn="0" w:lastRowFirstColumn="0" w:lastRowLastColumn="0"/>
        </w:trPr>
        <w:tc>
          <w:tcPr>
            <w:tcW w:w="3540" w:type="dxa"/>
            <w:tcBorders>
              <w:top w:val="single" w:color="auto" w:sz="4" w:space="0"/>
              <w:bottom w:val="single" w:color="auto" w:sz="4" w:space="0"/>
            </w:tcBorders>
          </w:tcPr>
          <w:p w:rsidRPr="00735A4B" w:rsidR="00175AB5" w:rsidP="004F778A" w:rsidRDefault="00175AB5" w14:paraId="2D997518" w14:textId="77777777">
            <w:pPr>
              <w:spacing w:line="276" w:lineRule="auto"/>
              <w:rPr>
                <w:color w:val="auto"/>
              </w:rPr>
            </w:pPr>
            <w:r w:rsidRPr="00735A4B">
              <w:rPr>
                <w:rFonts w:ascii="Calibri" w:hAnsi="Calibri" w:eastAsia="Calibri" w:cs="Calibri"/>
                <w:b/>
                <w:bCs/>
                <w:color w:val="auto"/>
                <w:lang w:val="en"/>
              </w:rPr>
              <w:t>Action Item</w:t>
            </w:r>
          </w:p>
        </w:tc>
        <w:tc>
          <w:tcPr>
            <w:tcW w:w="3225" w:type="dxa"/>
            <w:gridSpan w:val="2"/>
            <w:tcBorders>
              <w:top w:val="single" w:color="auto" w:sz="4" w:space="0"/>
              <w:bottom w:val="single" w:color="auto" w:sz="4" w:space="0"/>
            </w:tcBorders>
          </w:tcPr>
          <w:p w:rsidRPr="00735A4B" w:rsidR="00175AB5" w:rsidP="004F778A" w:rsidRDefault="00175AB5" w14:paraId="732DD822" w14:textId="77777777">
            <w:pPr>
              <w:spacing w:line="276" w:lineRule="auto"/>
              <w:rPr>
                <w:color w:val="auto"/>
              </w:rPr>
            </w:pPr>
            <w:r w:rsidRPr="00735A4B">
              <w:rPr>
                <w:rFonts w:ascii="Calibri" w:hAnsi="Calibri" w:eastAsia="Calibri" w:cs="Calibri"/>
                <w:b/>
                <w:bCs/>
                <w:color w:val="auto"/>
                <w:lang w:val="en"/>
              </w:rPr>
              <w:t>Assigned To</w:t>
            </w:r>
          </w:p>
        </w:tc>
        <w:tc>
          <w:tcPr>
            <w:tcW w:w="2250" w:type="dxa"/>
            <w:tcBorders>
              <w:top w:val="single" w:color="auto" w:sz="4" w:space="0"/>
              <w:bottom w:val="single" w:color="auto" w:sz="4" w:space="0"/>
            </w:tcBorders>
          </w:tcPr>
          <w:p w:rsidRPr="00735A4B" w:rsidR="00175AB5" w:rsidP="004F778A" w:rsidRDefault="00175AB5" w14:paraId="40C975F4" w14:textId="77777777">
            <w:pPr>
              <w:spacing w:line="276" w:lineRule="auto"/>
              <w:rPr>
                <w:color w:val="auto"/>
              </w:rPr>
            </w:pPr>
            <w:r w:rsidRPr="00735A4B">
              <w:rPr>
                <w:rFonts w:ascii="Calibri" w:hAnsi="Calibri" w:eastAsia="Calibri" w:cs="Calibri"/>
                <w:b/>
                <w:bCs/>
                <w:color w:val="auto"/>
                <w:lang w:val="en"/>
              </w:rPr>
              <w:t>Due Date</w:t>
            </w:r>
          </w:p>
        </w:tc>
      </w:tr>
      <w:tr w:rsidRPr="00735A4B" w:rsidR="00175AB5" w:rsidTr="004F778A" w14:paraId="46D448AE" w14:textId="77777777">
        <w:tc>
          <w:tcPr>
            <w:tcW w:w="3540" w:type="dxa"/>
            <w:tcBorders>
              <w:top w:val="single" w:color="auto" w:sz="4" w:space="0"/>
            </w:tcBorders>
          </w:tcPr>
          <w:p w:rsidRPr="00735A4B" w:rsidR="00175AB5" w:rsidP="004F778A" w:rsidRDefault="00175AB5" w14:paraId="381D0B2E" w14:textId="77777777">
            <w:pPr>
              <w:spacing w:line="276" w:lineRule="auto"/>
              <w:rPr>
                <w:rFonts w:ascii="Calibri" w:hAnsi="Calibri" w:eastAsia="Calibri" w:cs="Calibri"/>
                <w:color w:val="auto"/>
                <w:lang w:val="en"/>
              </w:rPr>
            </w:pPr>
            <w:r>
              <w:rPr>
                <w:rFonts w:ascii="Calibri" w:hAnsi="Calibri" w:eastAsia="Calibri" w:cs="Calibri"/>
                <w:color w:val="auto"/>
                <w:lang w:val="en"/>
              </w:rPr>
              <w:t>B1 – Upload minutes</w:t>
            </w:r>
          </w:p>
        </w:tc>
        <w:tc>
          <w:tcPr>
            <w:tcW w:w="3225" w:type="dxa"/>
            <w:gridSpan w:val="2"/>
            <w:tcBorders>
              <w:top w:val="single" w:color="auto" w:sz="4" w:space="0"/>
            </w:tcBorders>
          </w:tcPr>
          <w:p w:rsidRPr="00735A4B" w:rsidR="00175AB5" w:rsidP="004F778A" w:rsidRDefault="00175AB5" w14:paraId="4D42C664" w14:textId="77777777">
            <w:pPr>
              <w:spacing w:line="276" w:lineRule="auto"/>
              <w:rPr>
                <w:rFonts w:ascii="Calibri" w:hAnsi="Calibri" w:eastAsia="Calibri" w:cs="Calibri"/>
                <w:color w:val="auto"/>
                <w:lang w:val="en"/>
              </w:rPr>
            </w:pPr>
            <w:r>
              <w:rPr>
                <w:rFonts w:ascii="Calibri" w:hAnsi="Calibri" w:eastAsia="Calibri" w:cs="Calibri"/>
                <w:color w:val="auto"/>
                <w:lang w:val="en"/>
              </w:rPr>
              <w:t>Felicina</w:t>
            </w:r>
          </w:p>
        </w:tc>
        <w:tc>
          <w:tcPr>
            <w:tcW w:w="2250" w:type="dxa"/>
            <w:tcBorders>
              <w:top w:val="single" w:color="auto" w:sz="4" w:space="0"/>
            </w:tcBorders>
          </w:tcPr>
          <w:p w:rsidRPr="00735A4B" w:rsidR="00175AB5" w:rsidP="004F778A" w:rsidRDefault="00175AB5" w14:paraId="15C1CCA3" w14:textId="77777777">
            <w:pPr>
              <w:spacing w:line="276" w:lineRule="auto"/>
              <w:rPr>
                <w:rFonts w:ascii="Calibri" w:hAnsi="Calibri" w:eastAsia="Calibri" w:cs="Calibri"/>
                <w:color w:val="auto"/>
                <w:lang w:val="en"/>
              </w:rPr>
            </w:pPr>
            <w:r>
              <w:rPr>
                <w:rFonts w:ascii="Calibri" w:hAnsi="Calibri" w:eastAsia="Calibri" w:cs="Calibri"/>
                <w:color w:val="auto"/>
                <w:lang w:val="en"/>
              </w:rPr>
              <w:t>18</w:t>
            </w:r>
            <w:r w:rsidRPr="00B74973">
              <w:rPr>
                <w:rFonts w:ascii="Calibri" w:hAnsi="Calibri" w:eastAsia="Calibri" w:cs="Calibri"/>
                <w:color w:val="auto"/>
                <w:vertAlign w:val="superscript"/>
                <w:lang w:val="en"/>
              </w:rPr>
              <w:t>th</w:t>
            </w:r>
            <w:r>
              <w:rPr>
                <w:rFonts w:ascii="Calibri" w:hAnsi="Calibri" w:eastAsia="Calibri" w:cs="Calibri"/>
                <w:color w:val="auto"/>
                <w:lang w:val="en"/>
              </w:rPr>
              <w:t xml:space="preserve"> March 2021</w:t>
            </w:r>
          </w:p>
        </w:tc>
      </w:tr>
      <w:tr w:rsidRPr="00735A4B" w:rsidR="00175AB5" w:rsidTr="004F778A" w14:paraId="032BAD3F" w14:textId="77777777">
        <w:trPr>
          <w:cnfStyle w:val="000000100000" w:firstRow="0" w:lastRow="0" w:firstColumn="0" w:lastColumn="0" w:oddVBand="0" w:evenVBand="0" w:oddHBand="1" w:evenHBand="0" w:firstRowFirstColumn="0" w:firstRowLastColumn="0" w:lastRowFirstColumn="0" w:lastRowLastColumn="0"/>
        </w:trPr>
        <w:tc>
          <w:tcPr>
            <w:tcW w:w="3540" w:type="dxa"/>
          </w:tcPr>
          <w:p w:rsidRPr="00735A4B" w:rsidR="00175AB5" w:rsidP="004F778A" w:rsidRDefault="00175AB5" w14:paraId="58F50F47" w14:textId="77777777">
            <w:pPr>
              <w:spacing w:line="276" w:lineRule="auto"/>
              <w:rPr>
                <w:rFonts w:ascii="Calibri" w:hAnsi="Calibri" w:eastAsia="Calibri" w:cs="Calibri"/>
                <w:color w:val="auto"/>
                <w:lang w:val="en"/>
              </w:rPr>
            </w:pPr>
            <w:r>
              <w:rPr>
                <w:rFonts w:ascii="Calibri" w:hAnsi="Calibri" w:eastAsia="Calibri" w:cs="Calibri"/>
                <w:color w:val="auto"/>
                <w:lang w:val="en"/>
              </w:rPr>
              <w:t xml:space="preserve">B2 – </w:t>
            </w:r>
            <w:r>
              <w:rPr>
                <w:color w:val="auto"/>
              </w:rPr>
              <w:t>Complete and submit project nomination form</w:t>
            </w:r>
          </w:p>
        </w:tc>
        <w:tc>
          <w:tcPr>
            <w:tcW w:w="3225" w:type="dxa"/>
            <w:gridSpan w:val="2"/>
          </w:tcPr>
          <w:p w:rsidRPr="00735A4B" w:rsidR="00175AB5" w:rsidP="004F778A" w:rsidRDefault="00175AB5" w14:paraId="4C580F5A" w14:textId="77777777">
            <w:pPr>
              <w:spacing w:line="276" w:lineRule="auto"/>
              <w:rPr>
                <w:rFonts w:ascii="Calibri" w:hAnsi="Calibri" w:eastAsia="Calibri" w:cs="Calibri"/>
                <w:color w:val="auto"/>
                <w:lang w:val="en"/>
              </w:rPr>
            </w:pPr>
            <w:r>
              <w:rPr>
                <w:rFonts w:ascii="Calibri" w:hAnsi="Calibri" w:eastAsia="Calibri" w:cs="Calibri"/>
                <w:color w:val="auto"/>
                <w:lang w:val="en"/>
              </w:rPr>
              <w:t>Peter Q</w:t>
            </w:r>
          </w:p>
        </w:tc>
        <w:tc>
          <w:tcPr>
            <w:tcW w:w="2250" w:type="dxa"/>
          </w:tcPr>
          <w:p w:rsidRPr="00735A4B" w:rsidR="00175AB5" w:rsidP="004F778A" w:rsidRDefault="00175AB5" w14:paraId="6951D37F" w14:textId="77777777">
            <w:pPr>
              <w:spacing w:line="276" w:lineRule="auto"/>
              <w:rPr>
                <w:rFonts w:ascii="Calibri" w:hAnsi="Calibri" w:eastAsia="Calibri" w:cs="Calibri"/>
                <w:color w:val="auto"/>
                <w:lang w:val="en"/>
              </w:rPr>
            </w:pPr>
            <w:r>
              <w:rPr>
                <w:rFonts w:ascii="Calibri" w:hAnsi="Calibri" w:eastAsia="Calibri" w:cs="Calibri"/>
                <w:color w:val="auto"/>
                <w:lang w:val="en"/>
              </w:rPr>
              <w:t>18</w:t>
            </w:r>
            <w:r w:rsidRPr="00B74973">
              <w:rPr>
                <w:rFonts w:ascii="Calibri" w:hAnsi="Calibri" w:eastAsia="Calibri" w:cs="Calibri"/>
                <w:color w:val="auto"/>
                <w:vertAlign w:val="superscript"/>
                <w:lang w:val="en"/>
              </w:rPr>
              <w:t>th</w:t>
            </w:r>
            <w:r>
              <w:rPr>
                <w:rFonts w:ascii="Calibri" w:hAnsi="Calibri" w:eastAsia="Calibri" w:cs="Calibri"/>
                <w:color w:val="auto"/>
                <w:lang w:val="en"/>
              </w:rPr>
              <w:t xml:space="preserve"> March 2021</w:t>
            </w:r>
          </w:p>
        </w:tc>
      </w:tr>
      <w:tr w:rsidRPr="00735A4B" w:rsidR="00175AB5" w:rsidTr="004F778A" w14:paraId="52C55FB0" w14:textId="77777777">
        <w:tc>
          <w:tcPr>
            <w:tcW w:w="3540" w:type="dxa"/>
            <w:tcBorders>
              <w:bottom w:val="nil"/>
            </w:tcBorders>
          </w:tcPr>
          <w:p w:rsidRPr="00735A4B" w:rsidR="00175AB5" w:rsidP="004F778A" w:rsidRDefault="00175AB5" w14:paraId="3DA1F1E6" w14:textId="77777777">
            <w:pPr>
              <w:spacing w:line="276" w:lineRule="auto"/>
              <w:rPr>
                <w:rFonts w:ascii="Calibri" w:hAnsi="Calibri" w:eastAsia="Calibri" w:cs="Calibri"/>
                <w:color w:val="auto"/>
                <w:lang w:val="en"/>
              </w:rPr>
            </w:pPr>
            <w:r>
              <w:rPr>
                <w:rFonts w:ascii="Calibri" w:hAnsi="Calibri" w:eastAsia="Calibri" w:cs="Calibri"/>
                <w:color w:val="auto"/>
                <w:lang w:val="en"/>
              </w:rPr>
              <w:t>B3 – Email and members’ skills and experience</w:t>
            </w:r>
          </w:p>
        </w:tc>
        <w:tc>
          <w:tcPr>
            <w:tcW w:w="3225" w:type="dxa"/>
            <w:gridSpan w:val="2"/>
            <w:tcBorders>
              <w:bottom w:val="nil"/>
            </w:tcBorders>
          </w:tcPr>
          <w:p w:rsidRPr="00735A4B" w:rsidR="00175AB5" w:rsidP="004F778A" w:rsidRDefault="00175AB5" w14:paraId="08C9DE40" w14:textId="77777777">
            <w:pPr>
              <w:spacing w:line="276" w:lineRule="auto"/>
              <w:rPr>
                <w:rFonts w:ascii="Calibri" w:hAnsi="Calibri" w:eastAsia="Calibri" w:cs="Calibri"/>
                <w:color w:val="auto"/>
                <w:lang w:val="en"/>
              </w:rPr>
            </w:pPr>
            <w:r>
              <w:rPr>
                <w:rFonts w:ascii="Calibri" w:hAnsi="Calibri" w:eastAsia="Calibri" w:cs="Calibri"/>
                <w:color w:val="auto"/>
                <w:lang w:val="en"/>
              </w:rPr>
              <w:t>Everyone, Peter Q</w:t>
            </w:r>
          </w:p>
        </w:tc>
        <w:tc>
          <w:tcPr>
            <w:tcW w:w="2250" w:type="dxa"/>
            <w:tcBorders>
              <w:bottom w:val="nil"/>
            </w:tcBorders>
          </w:tcPr>
          <w:p w:rsidRPr="00735A4B" w:rsidR="00175AB5" w:rsidP="004F778A" w:rsidRDefault="00175AB5" w14:paraId="435FF1A0" w14:textId="77777777">
            <w:pPr>
              <w:spacing w:line="276" w:lineRule="auto"/>
              <w:rPr>
                <w:rFonts w:ascii="Calibri" w:hAnsi="Calibri" w:eastAsia="Calibri" w:cs="Calibri"/>
                <w:color w:val="auto"/>
                <w:lang w:val="en"/>
              </w:rPr>
            </w:pPr>
            <w:r>
              <w:rPr>
                <w:rFonts w:ascii="Calibri" w:hAnsi="Calibri" w:eastAsia="Calibri" w:cs="Calibri"/>
                <w:color w:val="auto"/>
                <w:lang w:val="en"/>
              </w:rPr>
              <w:t>17</w:t>
            </w:r>
            <w:r w:rsidRPr="00F95ACC">
              <w:rPr>
                <w:rFonts w:ascii="Calibri" w:hAnsi="Calibri" w:eastAsia="Calibri" w:cs="Calibri"/>
                <w:color w:val="auto"/>
                <w:vertAlign w:val="superscript"/>
                <w:lang w:val="en"/>
              </w:rPr>
              <w:t>th</w:t>
            </w:r>
            <w:r>
              <w:rPr>
                <w:rFonts w:ascii="Calibri" w:hAnsi="Calibri" w:eastAsia="Calibri" w:cs="Calibri"/>
                <w:color w:val="auto"/>
                <w:lang w:val="en"/>
              </w:rPr>
              <w:t xml:space="preserve"> March 2021</w:t>
            </w:r>
          </w:p>
        </w:tc>
      </w:tr>
      <w:tr w:rsidRPr="00735A4B" w:rsidR="00175AB5" w:rsidTr="004F778A" w14:paraId="6F2D8C13" w14:textId="77777777">
        <w:trPr>
          <w:cnfStyle w:val="000000100000" w:firstRow="0" w:lastRow="0" w:firstColumn="0" w:lastColumn="0" w:oddVBand="0" w:evenVBand="0" w:oddHBand="1" w:evenHBand="0" w:firstRowFirstColumn="0" w:firstRowLastColumn="0" w:lastRowFirstColumn="0" w:lastRowLastColumn="0"/>
        </w:trPr>
        <w:tc>
          <w:tcPr>
            <w:tcW w:w="3540" w:type="dxa"/>
            <w:tcBorders>
              <w:top w:val="nil"/>
              <w:bottom w:val="single" w:color="auto" w:sz="4" w:space="0"/>
            </w:tcBorders>
          </w:tcPr>
          <w:p w:rsidRPr="00735A4B" w:rsidR="00175AB5" w:rsidP="004F778A" w:rsidRDefault="00175AB5" w14:paraId="78F4D799" w14:textId="77777777">
            <w:pPr>
              <w:spacing w:line="276" w:lineRule="auto"/>
              <w:rPr>
                <w:rFonts w:ascii="Calibri" w:hAnsi="Calibri" w:eastAsia="Calibri" w:cs="Calibri"/>
                <w:color w:val="auto"/>
                <w:lang w:val="en"/>
              </w:rPr>
            </w:pPr>
          </w:p>
        </w:tc>
        <w:tc>
          <w:tcPr>
            <w:tcW w:w="3225" w:type="dxa"/>
            <w:gridSpan w:val="2"/>
            <w:tcBorders>
              <w:top w:val="nil"/>
              <w:bottom w:val="single" w:color="auto" w:sz="4" w:space="0"/>
            </w:tcBorders>
          </w:tcPr>
          <w:p w:rsidRPr="00735A4B" w:rsidR="00175AB5" w:rsidP="004F778A" w:rsidRDefault="00175AB5" w14:paraId="640001AA" w14:textId="77777777">
            <w:pPr>
              <w:spacing w:line="276" w:lineRule="auto"/>
              <w:rPr>
                <w:rFonts w:ascii="Calibri" w:hAnsi="Calibri" w:eastAsia="Calibri" w:cs="Calibri"/>
                <w:color w:val="auto"/>
                <w:lang w:val="en"/>
              </w:rPr>
            </w:pPr>
          </w:p>
        </w:tc>
        <w:tc>
          <w:tcPr>
            <w:tcW w:w="2250" w:type="dxa"/>
            <w:tcBorders>
              <w:top w:val="nil"/>
              <w:bottom w:val="single" w:color="auto" w:sz="4" w:space="0"/>
            </w:tcBorders>
          </w:tcPr>
          <w:p w:rsidRPr="00735A4B" w:rsidR="00175AB5" w:rsidP="004F778A" w:rsidRDefault="00175AB5" w14:paraId="6F4CC4FA" w14:textId="77777777">
            <w:pPr>
              <w:spacing w:line="276" w:lineRule="auto"/>
              <w:jc w:val="center"/>
              <w:rPr>
                <w:rFonts w:ascii="Calibri" w:hAnsi="Calibri" w:eastAsia="Calibri" w:cs="Calibri"/>
                <w:color w:val="auto"/>
                <w:lang w:val="en"/>
              </w:rPr>
            </w:pPr>
          </w:p>
        </w:tc>
      </w:tr>
      <w:tr w:rsidRPr="00735A4B" w:rsidR="00175AB5" w:rsidTr="004F778A" w14:paraId="781292A0" w14:textId="77777777">
        <w:tc>
          <w:tcPr>
            <w:tcW w:w="4507" w:type="dxa"/>
            <w:gridSpan w:val="2"/>
            <w:tcBorders>
              <w:top w:val="nil"/>
              <w:bottom w:val="single" w:color="auto" w:sz="4" w:space="0"/>
            </w:tcBorders>
          </w:tcPr>
          <w:p w:rsidRPr="00735A4B" w:rsidR="00175AB5" w:rsidP="004F778A" w:rsidRDefault="00175AB5" w14:paraId="4163AC6A" w14:textId="77777777">
            <w:pPr>
              <w:spacing w:line="276" w:lineRule="auto"/>
            </w:pPr>
            <w:r w:rsidRPr="00735A4B">
              <w:rPr>
                <w:rFonts w:ascii="Calibri" w:hAnsi="Calibri" w:eastAsia="Calibri" w:cs="Calibri"/>
                <w:b/>
                <w:bCs/>
                <w:color w:val="auto"/>
                <w:lang w:val="en"/>
              </w:rPr>
              <w:t xml:space="preserve">Date and time of next meeting: </w:t>
            </w:r>
            <w:r>
              <w:rPr>
                <w:rFonts w:ascii="Calibri" w:hAnsi="Calibri" w:eastAsia="Calibri" w:cs="Calibri"/>
                <w:color w:val="auto"/>
                <w:lang w:val="en"/>
              </w:rPr>
              <w:t>17</w:t>
            </w:r>
            <w:r w:rsidRPr="00B74973">
              <w:rPr>
                <w:rFonts w:ascii="Calibri" w:hAnsi="Calibri" w:eastAsia="Calibri" w:cs="Calibri"/>
                <w:color w:val="auto"/>
                <w:vertAlign w:val="superscript"/>
                <w:lang w:val="en"/>
              </w:rPr>
              <w:t>th</w:t>
            </w:r>
            <w:r>
              <w:rPr>
                <w:rFonts w:ascii="Calibri" w:hAnsi="Calibri" w:eastAsia="Calibri" w:cs="Calibri"/>
                <w:color w:val="auto"/>
                <w:lang w:val="en"/>
              </w:rPr>
              <w:t xml:space="preserve"> March 2021, 12.30pm</w:t>
            </w:r>
          </w:p>
        </w:tc>
        <w:tc>
          <w:tcPr>
            <w:tcW w:w="4508" w:type="dxa"/>
            <w:gridSpan w:val="2"/>
            <w:tcBorders>
              <w:top w:val="nil"/>
              <w:bottom w:val="single" w:color="auto" w:sz="4" w:space="0"/>
            </w:tcBorders>
          </w:tcPr>
          <w:p w:rsidRPr="00735A4B" w:rsidR="00175AB5" w:rsidP="004F778A" w:rsidRDefault="00175AB5" w14:paraId="27DA2D8F" w14:textId="77777777">
            <w:pPr>
              <w:spacing w:line="276" w:lineRule="auto"/>
              <w:rPr>
                <w:color w:val="auto"/>
              </w:rPr>
            </w:pPr>
            <w:r w:rsidRPr="00F15A5C">
              <w:rPr>
                <w:b/>
                <w:bCs/>
                <w:color w:val="auto"/>
              </w:rPr>
              <w:t>Location of next meeting:</w:t>
            </w:r>
            <w:r>
              <w:rPr>
                <w:color w:val="auto"/>
              </w:rPr>
              <w:t xml:space="preserve"> Online</w:t>
            </w:r>
            <w:r>
              <w:t xml:space="preserve"> </w:t>
            </w:r>
            <w:r w:rsidRPr="00F15A5C">
              <w:rPr>
                <w:color w:val="auto"/>
              </w:rPr>
              <w:t>(</w:t>
            </w:r>
            <w:r>
              <w:rPr>
                <w:color w:val="auto"/>
              </w:rPr>
              <w:t>Discord)</w:t>
            </w:r>
          </w:p>
        </w:tc>
      </w:tr>
      <w:tr w:rsidRPr="00735A4B" w:rsidR="00175AB5" w:rsidTr="004F778A" w14:paraId="5BE3C037"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735A4B" w:rsidR="00175AB5" w:rsidP="004F778A" w:rsidRDefault="00175AB5" w14:paraId="7B8FEF7E" w14:textId="77777777">
            <w:pPr>
              <w:spacing w:line="276" w:lineRule="auto"/>
              <w:rPr>
                <w:color w:val="auto"/>
              </w:rPr>
            </w:pPr>
            <w:r w:rsidRPr="00735A4B">
              <w:rPr>
                <w:rFonts w:ascii="Calibri" w:hAnsi="Calibri" w:eastAsia="Calibri" w:cs="Calibri"/>
                <w:b/>
                <w:bCs/>
                <w:color w:val="auto"/>
                <w:lang w:val="en"/>
              </w:rPr>
              <w:t xml:space="preserve">Attendance sign-off: </w:t>
            </w:r>
            <w:r w:rsidRPr="00365370">
              <w:rPr>
                <w:rFonts w:ascii="Calibri" w:hAnsi="Calibri" w:eastAsia="Calibri" w:cs="Calibri"/>
                <w:color w:val="auto"/>
                <w:lang w:val="en"/>
              </w:rPr>
              <w:t>Chai Forest (5810589), Felicina Chau (4716619), Joshua Thomas (5759742), Peter Qian (5137202), Peter Yu(6284711), Melinda Vay (6096712)</w:t>
            </w:r>
          </w:p>
        </w:tc>
      </w:tr>
    </w:tbl>
    <w:p w:rsidR="00175AB5" w:rsidP="00175AB5" w:rsidRDefault="00175AB5" w14:paraId="4B51D92B" w14:textId="77777777">
      <w:pPr>
        <w:pStyle w:val="Heading1"/>
        <w:rPr>
          <w:rFonts w:ascii="Calibri Light" w:hAnsi="Calibri Light" w:eastAsia="Calibri Light" w:cs="Calibri Light"/>
        </w:rPr>
      </w:pPr>
    </w:p>
    <w:p w:rsidR="00175AB5" w:rsidP="00175AB5" w:rsidRDefault="00175AB5" w14:paraId="1E0522A3" w14:textId="77777777"/>
    <w:p w:rsidRPr="00647D42" w:rsidR="00175AB5" w:rsidP="00175AB5" w:rsidRDefault="00175AB5" w14:paraId="460E7CCA" w14:textId="77777777"/>
    <w:p w:rsidRPr="009F2885" w:rsidR="00175AB5" w:rsidP="009F2885" w:rsidRDefault="00175AB5" w14:paraId="34D6265A" w14:textId="77777777">
      <w:pPr>
        <w:pStyle w:val="Heading3"/>
        <w:rPr>
          <w:rFonts w:ascii="Times New Roman" w:hAnsi="Times New Roman" w:cs="Times New Roman"/>
        </w:rPr>
      </w:pPr>
      <w:r w:rsidRPr="009F2885">
        <w:rPr>
          <w:rFonts w:ascii="Times New Roman" w:hAnsi="Times New Roman" w:cs="Times New Roman"/>
        </w:rPr>
        <w:t>Meeting Minutes – Week 4</w:t>
      </w:r>
    </w:p>
    <w:tbl>
      <w:tblPr>
        <w:tblStyle w:val="ListTable6Colorful-Accent3"/>
        <w:tblW w:w="0" w:type="auto"/>
        <w:tblLayout w:type="fixed"/>
        <w:tblLook w:val="0400" w:firstRow="0" w:lastRow="0" w:firstColumn="0" w:lastColumn="0" w:noHBand="0" w:noVBand="1"/>
      </w:tblPr>
      <w:tblGrid>
        <w:gridCol w:w="3540"/>
        <w:gridCol w:w="967"/>
        <w:gridCol w:w="2258"/>
        <w:gridCol w:w="2250"/>
      </w:tblGrid>
      <w:tr w:rsidRPr="002128C7" w:rsidR="00175AB5" w:rsidTr="004F778A" w14:paraId="4C8BAEBC"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2128C7" w:rsidR="00175AB5" w:rsidP="004F778A" w:rsidRDefault="00175AB5" w14:paraId="168A23CA" w14:textId="77777777">
            <w:pPr>
              <w:spacing w:line="276" w:lineRule="auto"/>
              <w:rPr>
                <w:rFonts w:ascii="Calibri" w:hAnsi="Calibri" w:eastAsia="Calibri" w:cs="Calibri"/>
                <w:b/>
                <w:bCs/>
                <w:color w:val="auto"/>
                <w:lang w:val="en"/>
              </w:rPr>
            </w:pPr>
            <w:r w:rsidRPr="002128C7">
              <w:rPr>
                <w:rFonts w:ascii="Calibri" w:hAnsi="Calibri" w:eastAsia="Calibri" w:cs="Calibri"/>
                <w:b/>
                <w:bCs/>
                <w:color w:val="auto"/>
                <w:lang w:val="en"/>
              </w:rPr>
              <w:t>Project name and/or description: OnkoDICOM</w:t>
            </w:r>
          </w:p>
        </w:tc>
      </w:tr>
      <w:tr w:rsidRPr="002128C7" w:rsidR="00175AB5" w:rsidTr="004F778A" w14:paraId="1B5AD840" w14:textId="77777777">
        <w:tc>
          <w:tcPr>
            <w:tcW w:w="9015" w:type="dxa"/>
            <w:gridSpan w:val="4"/>
            <w:tcBorders>
              <w:top w:val="single" w:color="auto" w:sz="4" w:space="0"/>
              <w:bottom w:val="single" w:color="auto" w:sz="4" w:space="0"/>
            </w:tcBorders>
          </w:tcPr>
          <w:p w:rsidRPr="002128C7" w:rsidR="00175AB5" w:rsidP="004F778A" w:rsidRDefault="00175AB5" w14:paraId="25BB3E89" w14:textId="77777777">
            <w:pPr>
              <w:spacing w:line="276" w:lineRule="auto"/>
              <w:rPr>
                <w:rFonts w:ascii="Calibri" w:hAnsi="Calibri" w:eastAsia="Calibri" w:cs="Calibri"/>
                <w:color w:val="auto"/>
                <w:lang w:val="en"/>
              </w:rPr>
            </w:pPr>
            <w:r w:rsidRPr="002128C7">
              <w:rPr>
                <w:rFonts w:ascii="Calibri" w:hAnsi="Calibri" w:eastAsia="Calibri" w:cs="Calibri"/>
                <w:b/>
                <w:bCs/>
                <w:color w:val="auto"/>
                <w:lang w:val="en"/>
              </w:rPr>
              <w:t xml:space="preserve">Meeting Date: </w:t>
            </w:r>
            <w:r w:rsidRPr="002128C7">
              <w:rPr>
                <w:rFonts w:ascii="Calibri" w:hAnsi="Calibri" w:eastAsia="Calibri" w:cs="Calibri"/>
                <w:color w:val="auto"/>
                <w:lang w:val="en"/>
              </w:rPr>
              <w:t>23</w:t>
            </w:r>
            <w:r w:rsidRPr="002128C7">
              <w:rPr>
                <w:rFonts w:ascii="Calibri" w:hAnsi="Calibri" w:eastAsia="Calibri" w:cs="Calibri"/>
                <w:color w:val="auto"/>
                <w:vertAlign w:val="superscript"/>
                <w:lang w:val="en"/>
              </w:rPr>
              <w:t>rd</w:t>
            </w:r>
            <w:r w:rsidRPr="002128C7">
              <w:rPr>
                <w:rFonts w:ascii="Calibri" w:hAnsi="Calibri" w:eastAsia="Calibri" w:cs="Calibri"/>
                <w:color w:val="auto"/>
                <w:lang w:val="en"/>
              </w:rPr>
              <w:t xml:space="preserve"> March 2021, 9:30 am – 10:30 am</w:t>
            </w:r>
          </w:p>
        </w:tc>
      </w:tr>
      <w:tr w:rsidRPr="002128C7" w:rsidR="00175AB5" w:rsidTr="004F778A" w14:paraId="7833C6C5"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2128C7" w:rsidR="00175AB5" w:rsidP="004F778A" w:rsidRDefault="00175AB5" w14:paraId="0726D7DC" w14:textId="77777777">
            <w:pPr>
              <w:spacing w:line="276" w:lineRule="auto"/>
              <w:rPr>
                <w:rFonts w:ascii="Calibri" w:hAnsi="Calibri" w:eastAsia="Calibri" w:cs="Calibri"/>
                <w:b/>
                <w:bCs/>
                <w:color w:val="auto"/>
                <w:lang w:val="en"/>
              </w:rPr>
            </w:pPr>
            <w:r w:rsidRPr="002128C7">
              <w:rPr>
                <w:rFonts w:ascii="Calibri" w:hAnsi="Calibri" w:eastAsia="Calibri" w:cs="Calibri"/>
                <w:b/>
                <w:bCs/>
                <w:color w:val="auto"/>
                <w:lang w:val="en"/>
              </w:rPr>
              <w:t>Meeting Location: Online (Zoom)</w:t>
            </w:r>
          </w:p>
        </w:tc>
      </w:tr>
      <w:tr w:rsidRPr="002128C7" w:rsidR="00175AB5" w:rsidTr="004F778A" w14:paraId="00C23C8E" w14:textId="77777777">
        <w:tc>
          <w:tcPr>
            <w:tcW w:w="4507" w:type="dxa"/>
            <w:gridSpan w:val="2"/>
            <w:tcBorders>
              <w:top w:val="single" w:color="auto" w:sz="4" w:space="0"/>
              <w:bottom w:val="nil"/>
            </w:tcBorders>
          </w:tcPr>
          <w:p w:rsidRPr="002128C7" w:rsidR="00175AB5" w:rsidP="004F778A" w:rsidRDefault="00175AB5" w14:paraId="755D6814" w14:textId="77777777">
            <w:pPr>
              <w:spacing w:line="276" w:lineRule="auto"/>
              <w:rPr>
                <w:rFonts w:ascii="Calibri" w:hAnsi="Calibri" w:eastAsia="Calibri" w:cs="Calibri"/>
                <w:b/>
                <w:bCs/>
                <w:color w:val="auto"/>
                <w:lang w:val="en"/>
              </w:rPr>
            </w:pPr>
            <w:r w:rsidRPr="002128C7">
              <w:rPr>
                <w:rFonts w:ascii="Calibri" w:hAnsi="Calibri" w:eastAsia="Calibri" w:cs="Calibri"/>
                <w:b/>
                <w:bCs/>
                <w:color w:val="auto"/>
                <w:lang w:val="en"/>
              </w:rPr>
              <w:t>Chair: Ashley Maher</w:t>
            </w:r>
          </w:p>
        </w:tc>
        <w:tc>
          <w:tcPr>
            <w:tcW w:w="4508" w:type="dxa"/>
            <w:gridSpan w:val="2"/>
            <w:tcBorders>
              <w:top w:val="single" w:color="auto" w:sz="4" w:space="0"/>
              <w:bottom w:val="single" w:color="auto" w:sz="4" w:space="0"/>
            </w:tcBorders>
          </w:tcPr>
          <w:p w:rsidRPr="002128C7" w:rsidR="00175AB5" w:rsidP="004F778A" w:rsidRDefault="00175AB5" w14:paraId="1B6EB27E" w14:textId="77777777">
            <w:pPr>
              <w:spacing w:line="276" w:lineRule="auto"/>
              <w:rPr>
                <w:rFonts w:ascii="Calibri" w:hAnsi="Calibri" w:eastAsia="Calibri" w:cs="Calibri"/>
                <w:b/>
                <w:bCs/>
                <w:color w:val="auto"/>
                <w:lang w:val="en"/>
              </w:rPr>
            </w:pPr>
            <w:r w:rsidRPr="002128C7">
              <w:rPr>
                <w:rFonts w:ascii="Calibri" w:hAnsi="Calibri" w:eastAsia="Calibri" w:cs="Calibri"/>
                <w:b/>
                <w:bCs/>
                <w:color w:val="auto"/>
                <w:lang w:val="en"/>
              </w:rPr>
              <w:t>Minute Taker: Peter Qian</w:t>
            </w:r>
          </w:p>
        </w:tc>
      </w:tr>
      <w:tr w:rsidRPr="002128C7" w:rsidR="00175AB5" w:rsidTr="004F778A" w14:paraId="1AEC2799"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2128C7" w:rsidR="00175AB5" w:rsidP="004F778A" w:rsidRDefault="00175AB5" w14:paraId="3699D094" w14:textId="77777777">
            <w:pPr>
              <w:spacing w:line="276" w:lineRule="auto"/>
              <w:rPr>
                <w:rFonts w:ascii="Calibri" w:hAnsi="Calibri" w:eastAsia="Calibri" w:cs="Calibri"/>
                <w:b/>
                <w:bCs/>
                <w:color w:val="auto"/>
                <w:lang w:val="en"/>
              </w:rPr>
            </w:pPr>
            <w:r w:rsidRPr="002128C7">
              <w:rPr>
                <w:rFonts w:ascii="Calibri" w:hAnsi="Calibri" w:eastAsia="Calibri" w:cs="Calibri"/>
                <w:b/>
                <w:bCs/>
                <w:color w:val="auto"/>
                <w:lang w:val="en"/>
              </w:rPr>
              <w:t xml:space="preserve">Agenda Items: </w:t>
            </w:r>
          </w:p>
          <w:p w:rsidRPr="002128C7" w:rsidR="00175AB5" w:rsidP="004F778A" w:rsidRDefault="00175AB5" w14:paraId="45E39210" w14:textId="77777777">
            <w:pPr>
              <w:pStyle w:val="Heading2"/>
              <w:outlineLvl w:val="1"/>
              <w:rPr>
                <w:b/>
                <w:bCs/>
                <w:color w:val="auto"/>
                <w:sz w:val="22"/>
                <w:szCs w:val="22"/>
                <w:u w:val="single"/>
              </w:rPr>
            </w:pPr>
            <w:r w:rsidRPr="002128C7">
              <w:rPr>
                <w:b/>
                <w:bCs/>
                <w:color w:val="auto"/>
                <w:sz w:val="22"/>
                <w:szCs w:val="22"/>
                <w:u w:val="single"/>
              </w:rPr>
              <w:t>Part A – Project</w:t>
            </w:r>
          </w:p>
          <w:p w:rsidRPr="002128C7" w:rsidR="00175AB5" w:rsidP="004F778A" w:rsidRDefault="00175AB5" w14:paraId="46673C04" w14:textId="77777777">
            <w:pPr>
              <w:rPr>
                <w:color w:val="auto"/>
              </w:rPr>
            </w:pPr>
            <w:r w:rsidRPr="002128C7">
              <w:rPr>
                <w:color w:val="auto"/>
              </w:rPr>
              <w:t>A1</w:t>
            </w:r>
            <w:r w:rsidRPr="002128C7">
              <w:rPr>
                <w:color w:val="auto"/>
              </w:rPr>
              <w:tab/>
            </w:r>
            <w:r w:rsidRPr="002128C7">
              <w:rPr>
                <w:color w:val="auto"/>
              </w:rPr>
              <w:t>Initial Business Case</w:t>
            </w:r>
          </w:p>
          <w:p w:rsidRPr="002128C7" w:rsidR="00175AB5" w:rsidP="004F778A" w:rsidRDefault="00175AB5" w14:paraId="017634E2" w14:textId="77777777">
            <w:pPr>
              <w:rPr>
                <w:color w:val="auto"/>
              </w:rPr>
            </w:pPr>
            <w:r w:rsidRPr="002128C7">
              <w:rPr>
                <w:color w:val="auto"/>
              </w:rPr>
              <w:t>A2         Create Redmine logins</w:t>
            </w:r>
          </w:p>
          <w:p w:rsidRPr="002128C7" w:rsidR="00175AB5" w:rsidP="004F778A" w:rsidRDefault="00175AB5" w14:paraId="2ED763E5" w14:textId="77777777">
            <w:pPr>
              <w:rPr>
                <w:color w:val="auto"/>
              </w:rPr>
            </w:pPr>
          </w:p>
          <w:p w:rsidRPr="002128C7" w:rsidR="00175AB5" w:rsidP="004F778A" w:rsidRDefault="00175AB5" w14:paraId="18201EF6" w14:textId="77777777">
            <w:pPr>
              <w:pStyle w:val="Heading2"/>
              <w:outlineLvl w:val="1"/>
              <w:rPr>
                <w:b/>
                <w:bCs/>
                <w:color w:val="auto"/>
                <w:sz w:val="22"/>
                <w:szCs w:val="22"/>
                <w:u w:val="single"/>
              </w:rPr>
            </w:pPr>
            <w:r w:rsidRPr="002128C7">
              <w:rPr>
                <w:b/>
                <w:bCs/>
                <w:color w:val="auto"/>
                <w:sz w:val="22"/>
                <w:szCs w:val="22"/>
                <w:u w:val="single"/>
              </w:rPr>
              <w:t>Part B – Other Business</w:t>
            </w:r>
          </w:p>
          <w:p w:rsidRPr="002128C7" w:rsidR="00175AB5" w:rsidP="004F778A" w:rsidRDefault="00175AB5" w14:paraId="23508F62" w14:textId="77777777">
            <w:pPr>
              <w:rPr>
                <w:color w:val="auto"/>
              </w:rPr>
            </w:pPr>
            <w:r w:rsidRPr="002128C7">
              <w:rPr>
                <w:color w:val="auto"/>
              </w:rPr>
              <w:t>B1</w:t>
            </w:r>
            <w:r w:rsidRPr="002128C7">
              <w:rPr>
                <w:color w:val="auto"/>
              </w:rPr>
              <w:tab/>
            </w:r>
            <w:r w:rsidRPr="002128C7">
              <w:rPr>
                <w:color w:val="auto"/>
              </w:rPr>
              <w:t>Set up Slack workspace</w:t>
            </w:r>
          </w:p>
          <w:p w:rsidRPr="002128C7" w:rsidR="00175AB5" w:rsidP="004F778A" w:rsidRDefault="00175AB5" w14:paraId="649973C9" w14:textId="77777777">
            <w:pPr>
              <w:rPr>
                <w:color w:val="auto"/>
              </w:rPr>
            </w:pPr>
            <w:r w:rsidRPr="002128C7">
              <w:rPr>
                <w:color w:val="auto"/>
              </w:rPr>
              <w:t>B2          Upload minutes</w:t>
            </w:r>
          </w:p>
          <w:p w:rsidRPr="002128C7" w:rsidR="00175AB5" w:rsidP="004F778A" w:rsidRDefault="00175AB5" w14:paraId="6DFBCBA8" w14:textId="77777777">
            <w:pPr>
              <w:rPr>
                <w:color w:val="auto"/>
              </w:rPr>
            </w:pPr>
            <w:r w:rsidRPr="002128C7">
              <w:rPr>
                <w:color w:val="auto"/>
              </w:rPr>
              <w:t>B3</w:t>
            </w:r>
            <w:r w:rsidRPr="002128C7">
              <w:rPr>
                <w:color w:val="auto"/>
              </w:rPr>
              <w:tab/>
            </w:r>
            <w:r w:rsidRPr="002128C7">
              <w:rPr>
                <w:color w:val="auto"/>
              </w:rPr>
              <w:t>Next Meeting [date]</w:t>
            </w:r>
          </w:p>
          <w:p w:rsidRPr="002128C7" w:rsidR="00175AB5" w:rsidP="004F778A" w:rsidRDefault="00175AB5" w14:paraId="6FC0E843" w14:textId="77777777">
            <w:pPr>
              <w:spacing w:line="276" w:lineRule="auto"/>
              <w:rPr>
                <w:color w:val="auto"/>
              </w:rPr>
            </w:pPr>
          </w:p>
          <w:p w:rsidRPr="002128C7" w:rsidR="00175AB5" w:rsidP="004F778A" w:rsidRDefault="00175AB5" w14:paraId="569B3279" w14:textId="77777777">
            <w:pPr>
              <w:pStyle w:val="ListParagraph"/>
              <w:ind w:left="0"/>
              <w:rPr>
                <w:rFonts w:ascii="Calibri" w:hAnsi="Calibri" w:eastAsia="Calibri" w:cs="Calibri"/>
                <w:color w:val="auto"/>
                <w:lang w:val="en"/>
              </w:rPr>
            </w:pPr>
          </w:p>
        </w:tc>
      </w:tr>
      <w:tr w:rsidRPr="002128C7" w:rsidR="00175AB5" w:rsidTr="004F778A" w14:paraId="3D930DFE" w14:textId="77777777">
        <w:tc>
          <w:tcPr>
            <w:tcW w:w="9015" w:type="dxa"/>
            <w:gridSpan w:val="4"/>
            <w:tcBorders>
              <w:top w:val="single" w:color="auto" w:sz="4" w:space="0"/>
            </w:tcBorders>
          </w:tcPr>
          <w:p w:rsidRPr="002128C7" w:rsidR="00175AB5" w:rsidP="004F778A" w:rsidRDefault="00175AB5" w14:paraId="70B7D1AD" w14:textId="77777777">
            <w:pPr>
              <w:spacing w:line="276" w:lineRule="auto"/>
              <w:rPr>
                <w:color w:val="auto"/>
              </w:rPr>
            </w:pPr>
            <w:r w:rsidRPr="002128C7">
              <w:rPr>
                <w:rFonts w:ascii="Calibri" w:hAnsi="Calibri" w:eastAsia="Calibri" w:cs="Calibri"/>
                <w:b/>
                <w:bCs/>
                <w:color w:val="auto"/>
                <w:lang w:val="en"/>
              </w:rPr>
              <w:t xml:space="preserve">Meeting Notes: </w:t>
            </w:r>
          </w:p>
          <w:p w:rsidRPr="002128C7" w:rsidR="00175AB5" w:rsidP="004F778A" w:rsidRDefault="00175AB5" w14:paraId="56F3C36C" w14:textId="77777777">
            <w:pPr>
              <w:spacing w:line="276" w:lineRule="auto"/>
              <w:rPr>
                <w:color w:val="auto"/>
              </w:rPr>
            </w:pPr>
            <w:r w:rsidRPr="002128C7">
              <w:rPr>
                <w:color w:val="auto"/>
              </w:rPr>
              <w:t>A1 – Introduction to OnkoDICOM</w:t>
            </w:r>
          </w:p>
          <w:p w:rsidRPr="002128C7" w:rsidR="00175AB5" w:rsidP="00EE4E29" w:rsidRDefault="00175AB5" w14:paraId="609CDD86" w14:textId="77777777">
            <w:pPr>
              <w:pStyle w:val="ListParagraph"/>
              <w:numPr>
                <w:ilvl w:val="0"/>
                <w:numId w:val="14"/>
              </w:numPr>
              <w:spacing w:line="276" w:lineRule="auto"/>
              <w:rPr>
                <w:color w:val="auto"/>
              </w:rPr>
            </w:pPr>
            <w:r w:rsidRPr="002128C7">
              <w:rPr>
                <w:color w:val="auto"/>
              </w:rPr>
              <w:t>Managed in GitHub</w:t>
            </w:r>
          </w:p>
          <w:p w:rsidRPr="002128C7" w:rsidR="00175AB5" w:rsidP="00EE4E29" w:rsidRDefault="00175AB5" w14:paraId="7CEB4EF8" w14:textId="77777777">
            <w:pPr>
              <w:pStyle w:val="ListParagraph"/>
              <w:numPr>
                <w:ilvl w:val="0"/>
                <w:numId w:val="14"/>
              </w:numPr>
              <w:spacing w:line="276" w:lineRule="auto"/>
              <w:rPr>
                <w:color w:val="auto"/>
              </w:rPr>
            </w:pPr>
            <w:r w:rsidRPr="002128C7">
              <w:rPr>
                <w:color w:val="auto"/>
              </w:rPr>
              <w:t>Creating ticket for weekly sprint, writing pyqt for a feature</w:t>
            </w:r>
          </w:p>
          <w:p w:rsidRPr="002128C7" w:rsidR="00175AB5" w:rsidP="00EE4E29" w:rsidRDefault="00175AB5" w14:paraId="6A417282" w14:textId="77777777">
            <w:pPr>
              <w:pStyle w:val="ListParagraph"/>
              <w:numPr>
                <w:ilvl w:val="0"/>
                <w:numId w:val="14"/>
              </w:numPr>
              <w:spacing w:line="276" w:lineRule="auto"/>
              <w:rPr>
                <w:color w:val="auto"/>
              </w:rPr>
            </w:pPr>
            <w:r w:rsidRPr="002128C7">
              <w:rPr>
                <w:color w:val="auto"/>
              </w:rPr>
              <w:t>Tickets, as we open up, 10 tickets may sit underneath</w:t>
            </w:r>
          </w:p>
          <w:p w:rsidRPr="002128C7" w:rsidR="00175AB5" w:rsidP="00EE4E29" w:rsidRDefault="00175AB5" w14:paraId="6BD2CD26" w14:textId="77777777">
            <w:pPr>
              <w:pStyle w:val="ListParagraph"/>
              <w:numPr>
                <w:ilvl w:val="0"/>
                <w:numId w:val="14"/>
              </w:numPr>
              <w:spacing w:line="276" w:lineRule="auto"/>
              <w:rPr>
                <w:color w:val="auto"/>
              </w:rPr>
            </w:pPr>
            <w:r w:rsidRPr="002128C7">
              <w:rPr>
                <w:color w:val="auto"/>
              </w:rPr>
              <w:t xml:space="preserve">10 tickets closed but 1 ticket open </w:t>
            </w:r>
            <w:r w:rsidRPr="002128C7">
              <w:rPr>
                <w:rFonts w:ascii="Wingdings" w:hAnsi="Wingdings" w:eastAsia="Wingdings" w:cs="Wingdings"/>
                <w:color w:val="auto"/>
              </w:rPr>
              <w:t>à</w:t>
            </w:r>
            <w:r w:rsidRPr="002128C7">
              <w:rPr>
                <w:color w:val="auto"/>
              </w:rPr>
              <w:t xml:space="preserve"> Andrew will know</w:t>
            </w:r>
          </w:p>
          <w:p w:rsidRPr="002128C7" w:rsidR="00175AB5" w:rsidP="00EE4E29" w:rsidRDefault="00175AB5" w14:paraId="1115288A" w14:textId="77777777">
            <w:pPr>
              <w:pStyle w:val="ListParagraph"/>
              <w:numPr>
                <w:ilvl w:val="0"/>
                <w:numId w:val="14"/>
              </w:numPr>
              <w:spacing w:line="276" w:lineRule="auto"/>
              <w:rPr>
                <w:color w:val="auto"/>
              </w:rPr>
            </w:pPr>
            <w:r w:rsidRPr="002128C7">
              <w:rPr>
                <w:color w:val="auto"/>
              </w:rPr>
              <w:t xml:space="preserve">Otherwise, if all tickets open </w:t>
            </w:r>
            <w:r w:rsidRPr="002128C7">
              <w:rPr>
                <w:rFonts w:ascii="Wingdings" w:hAnsi="Wingdings" w:eastAsia="Wingdings" w:cs="Wingdings"/>
                <w:color w:val="auto"/>
              </w:rPr>
              <w:t>à</w:t>
            </w:r>
            <w:r w:rsidRPr="002128C7">
              <w:rPr>
                <w:color w:val="auto"/>
              </w:rPr>
              <w:t xml:space="preserve"> Andrew won’t be able to spend much time</w:t>
            </w:r>
          </w:p>
          <w:p w:rsidRPr="002128C7" w:rsidR="00175AB5" w:rsidP="00EE4E29" w:rsidRDefault="00175AB5" w14:paraId="73C0E1D0" w14:textId="77777777">
            <w:pPr>
              <w:pStyle w:val="ListParagraph"/>
              <w:numPr>
                <w:ilvl w:val="0"/>
                <w:numId w:val="14"/>
              </w:numPr>
              <w:spacing w:line="276" w:lineRule="auto"/>
              <w:rPr>
                <w:color w:val="auto"/>
              </w:rPr>
            </w:pPr>
            <w:r w:rsidRPr="002128C7">
              <w:rPr>
                <w:color w:val="auto"/>
              </w:rPr>
              <w:t>Preferable: 1 ticket and 10 subitems</w:t>
            </w:r>
          </w:p>
          <w:p w:rsidRPr="002128C7" w:rsidR="00175AB5" w:rsidP="00EE4E29" w:rsidRDefault="00175AB5" w14:paraId="49A3E4CB" w14:textId="77777777">
            <w:pPr>
              <w:pStyle w:val="ListParagraph"/>
              <w:numPr>
                <w:ilvl w:val="0"/>
                <w:numId w:val="14"/>
              </w:numPr>
              <w:spacing w:line="276" w:lineRule="auto"/>
              <w:rPr>
                <w:color w:val="auto"/>
              </w:rPr>
            </w:pPr>
            <w:r w:rsidRPr="002128C7">
              <w:rPr>
                <w:color w:val="auto"/>
              </w:rPr>
              <w:t>Writing down a task that should be structured how the work should come together</w:t>
            </w:r>
          </w:p>
          <w:p w:rsidRPr="002128C7" w:rsidR="00175AB5" w:rsidP="00EE4E29" w:rsidRDefault="00175AB5" w14:paraId="2F8D1FE1" w14:textId="77777777">
            <w:pPr>
              <w:pStyle w:val="ListParagraph"/>
              <w:numPr>
                <w:ilvl w:val="0"/>
                <w:numId w:val="14"/>
              </w:numPr>
              <w:spacing w:line="276" w:lineRule="auto"/>
              <w:rPr>
                <w:color w:val="auto"/>
              </w:rPr>
            </w:pPr>
            <w:r w:rsidRPr="002128C7">
              <w:rPr>
                <w:color w:val="auto"/>
              </w:rPr>
              <w:t>Tree of tasks – structured and organized tasks</w:t>
            </w:r>
          </w:p>
          <w:p w:rsidRPr="002128C7" w:rsidR="00175AB5" w:rsidP="00EE4E29" w:rsidRDefault="00175AB5" w14:paraId="540CD64D" w14:textId="77777777">
            <w:pPr>
              <w:pStyle w:val="ListParagraph"/>
              <w:numPr>
                <w:ilvl w:val="0"/>
                <w:numId w:val="14"/>
              </w:numPr>
              <w:spacing w:line="276" w:lineRule="auto"/>
              <w:rPr>
                <w:color w:val="auto"/>
              </w:rPr>
            </w:pPr>
            <w:r w:rsidRPr="002128C7">
              <w:rPr>
                <w:color w:val="auto"/>
              </w:rPr>
              <w:t>Commit hash goes into ticket – so anyone can find the commit</w:t>
            </w:r>
          </w:p>
          <w:p w:rsidRPr="002128C7" w:rsidR="00175AB5" w:rsidP="00EE4E29" w:rsidRDefault="00175AB5" w14:paraId="0B862077" w14:textId="77777777">
            <w:pPr>
              <w:pStyle w:val="ListParagraph"/>
              <w:numPr>
                <w:ilvl w:val="0"/>
                <w:numId w:val="14"/>
              </w:numPr>
              <w:spacing w:line="276" w:lineRule="auto"/>
              <w:rPr>
                <w:color w:val="auto"/>
              </w:rPr>
            </w:pPr>
            <w:r w:rsidRPr="002128C7">
              <w:rPr>
                <w:color w:val="auto"/>
              </w:rPr>
              <w:t>Container that may or may not contain files: MRI, Ultrasound, PET scan</w:t>
            </w:r>
          </w:p>
          <w:p w:rsidRPr="002128C7" w:rsidR="00175AB5" w:rsidP="00EE4E29" w:rsidRDefault="00175AB5" w14:paraId="33983C90" w14:textId="77777777">
            <w:pPr>
              <w:pStyle w:val="ListParagraph"/>
              <w:numPr>
                <w:ilvl w:val="0"/>
                <w:numId w:val="14"/>
              </w:numPr>
              <w:spacing w:line="276" w:lineRule="auto"/>
              <w:rPr>
                <w:color w:val="auto"/>
              </w:rPr>
            </w:pPr>
            <w:r w:rsidRPr="002128C7">
              <w:rPr>
                <w:color w:val="auto"/>
              </w:rPr>
              <w:t>Potential risk: patient data</w:t>
            </w:r>
          </w:p>
          <w:p w:rsidRPr="002128C7" w:rsidR="00175AB5" w:rsidP="00EE4E29" w:rsidRDefault="00175AB5" w14:paraId="72583727" w14:textId="77777777">
            <w:pPr>
              <w:pStyle w:val="ListParagraph"/>
              <w:numPr>
                <w:ilvl w:val="0"/>
                <w:numId w:val="14"/>
              </w:numPr>
              <w:spacing w:line="276" w:lineRule="auto"/>
              <w:rPr>
                <w:color w:val="auto"/>
              </w:rPr>
            </w:pPr>
            <w:r w:rsidRPr="002128C7">
              <w:rPr>
                <w:color w:val="auto"/>
              </w:rPr>
              <w:t>Scrum platform</w:t>
            </w:r>
          </w:p>
          <w:p w:rsidRPr="002128C7" w:rsidR="00175AB5" w:rsidP="004F778A" w:rsidRDefault="00175AB5" w14:paraId="3D48C103" w14:textId="77777777">
            <w:pPr>
              <w:spacing w:line="276" w:lineRule="auto"/>
              <w:rPr>
                <w:color w:val="auto"/>
              </w:rPr>
            </w:pPr>
          </w:p>
          <w:p w:rsidRPr="002128C7" w:rsidR="00175AB5" w:rsidP="004F778A" w:rsidRDefault="00175AB5" w14:paraId="2B217505" w14:textId="77777777">
            <w:pPr>
              <w:spacing w:line="276" w:lineRule="auto"/>
              <w:rPr>
                <w:color w:val="auto"/>
              </w:rPr>
            </w:pPr>
            <w:r w:rsidRPr="002128C7">
              <w:rPr>
                <w:color w:val="auto"/>
              </w:rPr>
              <w:t>A2 – completed by Ashley.</w:t>
            </w:r>
            <w:r w:rsidRPr="002128C7">
              <w:rPr>
                <w:color w:val="auto"/>
              </w:rPr>
              <w:br/>
            </w:r>
            <w:r w:rsidRPr="002128C7">
              <w:rPr>
                <w:rFonts w:ascii="Calibri" w:hAnsi="Calibri" w:eastAsia="Calibri" w:cs="Calibri"/>
                <w:color w:val="auto"/>
                <w:lang w:val="en"/>
              </w:rPr>
              <w:t xml:space="preserve"> </w:t>
            </w:r>
          </w:p>
        </w:tc>
      </w:tr>
      <w:tr w:rsidRPr="002128C7" w:rsidR="00175AB5" w:rsidTr="004F778A" w14:paraId="1DF87C7F" w14:textId="77777777">
        <w:trPr>
          <w:cnfStyle w:val="000000100000" w:firstRow="0" w:lastRow="0" w:firstColumn="0" w:lastColumn="0" w:oddVBand="0" w:evenVBand="0" w:oddHBand="1" w:evenHBand="0" w:firstRowFirstColumn="0" w:firstRowLastColumn="0" w:lastRowFirstColumn="0" w:lastRowLastColumn="0"/>
        </w:trPr>
        <w:tc>
          <w:tcPr>
            <w:tcW w:w="3540" w:type="dxa"/>
            <w:tcBorders>
              <w:top w:val="single" w:color="auto" w:sz="4" w:space="0"/>
              <w:bottom w:val="single" w:color="auto" w:sz="4" w:space="0"/>
            </w:tcBorders>
          </w:tcPr>
          <w:p w:rsidRPr="002128C7" w:rsidR="00175AB5" w:rsidP="004F778A" w:rsidRDefault="00175AB5" w14:paraId="4D8CA68F" w14:textId="77777777">
            <w:pPr>
              <w:spacing w:line="276" w:lineRule="auto"/>
              <w:rPr>
                <w:color w:val="auto"/>
              </w:rPr>
            </w:pPr>
            <w:r w:rsidRPr="002128C7">
              <w:rPr>
                <w:rFonts w:ascii="Calibri" w:hAnsi="Calibri" w:eastAsia="Calibri" w:cs="Calibri"/>
                <w:b/>
                <w:bCs/>
                <w:color w:val="auto"/>
                <w:lang w:val="en"/>
              </w:rPr>
              <w:t>Action Item</w:t>
            </w:r>
          </w:p>
        </w:tc>
        <w:tc>
          <w:tcPr>
            <w:tcW w:w="3225" w:type="dxa"/>
            <w:gridSpan w:val="2"/>
            <w:tcBorders>
              <w:top w:val="single" w:color="auto" w:sz="4" w:space="0"/>
              <w:bottom w:val="single" w:color="auto" w:sz="4" w:space="0"/>
            </w:tcBorders>
          </w:tcPr>
          <w:p w:rsidRPr="002128C7" w:rsidR="00175AB5" w:rsidP="004F778A" w:rsidRDefault="00175AB5" w14:paraId="27DE9B43" w14:textId="77777777">
            <w:pPr>
              <w:spacing w:line="276" w:lineRule="auto"/>
              <w:rPr>
                <w:color w:val="auto"/>
              </w:rPr>
            </w:pPr>
            <w:r w:rsidRPr="002128C7">
              <w:rPr>
                <w:rFonts w:ascii="Calibri" w:hAnsi="Calibri" w:eastAsia="Calibri" w:cs="Calibri"/>
                <w:b/>
                <w:bCs/>
                <w:color w:val="auto"/>
                <w:lang w:val="en"/>
              </w:rPr>
              <w:t>Assigned To</w:t>
            </w:r>
          </w:p>
        </w:tc>
        <w:tc>
          <w:tcPr>
            <w:tcW w:w="2250" w:type="dxa"/>
            <w:tcBorders>
              <w:top w:val="single" w:color="auto" w:sz="4" w:space="0"/>
              <w:bottom w:val="single" w:color="auto" w:sz="4" w:space="0"/>
            </w:tcBorders>
          </w:tcPr>
          <w:p w:rsidRPr="002128C7" w:rsidR="00175AB5" w:rsidP="004F778A" w:rsidRDefault="00175AB5" w14:paraId="21F70E9E" w14:textId="77777777">
            <w:pPr>
              <w:spacing w:line="276" w:lineRule="auto"/>
              <w:rPr>
                <w:color w:val="auto"/>
              </w:rPr>
            </w:pPr>
            <w:r w:rsidRPr="002128C7">
              <w:rPr>
                <w:rFonts w:ascii="Calibri" w:hAnsi="Calibri" w:eastAsia="Calibri" w:cs="Calibri"/>
                <w:b/>
                <w:bCs/>
                <w:color w:val="auto"/>
                <w:lang w:val="en"/>
              </w:rPr>
              <w:t>Due Date</w:t>
            </w:r>
          </w:p>
        </w:tc>
      </w:tr>
      <w:tr w:rsidRPr="002128C7" w:rsidR="00175AB5" w:rsidTr="004F778A" w14:paraId="4D20943F" w14:textId="77777777">
        <w:tc>
          <w:tcPr>
            <w:tcW w:w="3540" w:type="dxa"/>
            <w:tcBorders>
              <w:top w:val="single" w:color="auto" w:sz="4" w:space="0"/>
            </w:tcBorders>
          </w:tcPr>
          <w:p w:rsidRPr="002128C7" w:rsidR="00175AB5" w:rsidP="004F778A" w:rsidRDefault="00175AB5" w14:paraId="60CCD759" w14:textId="77777777">
            <w:pPr>
              <w:spacing w:line="276" w:lineRule="auto"/>
              <w:rPr>
                <w:rFonts w:ascii="Calibri" w:hAnsi="Calibri" w:eastAsia="Calibri" w:cs="Calibri"/>
                <w:color w:val="auto"/>
                <w:lang w:val="en"/>
              </w:rPr>
            </w:pPr>
            <w:r w:rsidRPr="002128C7">
              <w:rPr>
                <w:rFonts w:ascii="Calibri" w:hAnsi="Calibri" w:eastAsia="Calibri" w:cs="Calibri"/>
                <w:color w:val="auto"/>
                <w:lang w:val="en"/>
              </w:rPr>
              <w:t>B1 – Set up Slack Workspace</w:t>
            </w:r>
          </w:p>
        </w:tc>
        <w:tc>
          <w:tcPr>
            <w:tcW w:w="3225" w:type="dxa"/>
            <w:gridSpan w:val="2"/>
            <w:tcBorders>
              <w:top w:val="single" w:color="auto" w:sz="4" w:space="0"/>
            </w:tcBorders>
          </w:tcPr>
          <w:p w:rsidRPr="002128C7" w:rsidR="00175AB5" w:rsidP="004F778A" w:rsidRDefault="00175AB5" w14:paraId="2D6E488D" w14:textId="77777777">
            <w:pPr>
              <w:spacing w:line="276" w:lineRule="auto"/>
              <w:rPr>
                <w:rFonts w:ascii="Calibri" w:hAnsi="Calibri" w:eastAsia="Calibri" w:cs="Calibri"/>
                <w:color w:val="auto"/>
                <w:lang w:val="en"/>
              </w:rPr>
            </w:pPr>
            <w:r w:rsidRPr="002128C7">
              <w:rPr>
                <w:rFonts w:ascii="Calibri" w:hAnsi="Calibri" w:eastAsia="Calibri" w:cs="Calibri"/>
                <w:color w:val="auto"/>
                <w:lang w:val="en"/>
              </w:rPr>
              <w:t>Everyone</w:t>
            </w:r>
          </w:p>
        </w:tc>
        <w:tc>
          <w:tcPr>
            <w:tcW w:w="2250" w:type="dxa"/>
            <w:tcBorders>
              <w:top w:val="single" w:color="auto" w:sz="4" w:space="0"/>
            </w:tcBorders>
          </w:tcPr>
          <w:p w:rsidRPr="002128C7" w:rsidR="00175AB5" w:rsidP="004F778A" w:rsidRDefault="00175AB5" w14:paraId="7AE20D2E" w14:textId="77777777">
            <w:pPr>
              <w:spacing w:line="276" w:lineRule="auto"/>
              <w:rPr>
                <w:rFonts w:ascii="Calibri" w:hAnsi="Calibri" w:eastAsia="Calibri" w:cs="Calibri"/>
                <w:color w:val="auto"/>
                <w:lang w:val="en"/>
              </w:rPr>
            </w:pPr>
            <w:r w:rsidRPr="002128C7">
              <w:rPr>
                <w:rFonts w:ascii="Calibri" w:hAnsi="Calibri" w:eastAsia="Calibri" w:cs="Calibri"/>
                <w:color w:val="auto"/>
                <w:lang w:val="en"/>
              </w:rPr>
              <w:t>26</w:t>
            </w:r>
            <w:r w:rsidRPr="002128C7">
              <w:rPr>
                <w:rFonts w:ascii="Calibri" w:hAnsi="Calibri" w:eastAsia="Calibri" w:cs="Calibri"/>
                <w:color w:val="auto"/>
                <w:vertAlign w:val="superscript"/>
                <w:lang w:val="en"/>
              </w:rPr>
              <w:t>th</w:t>
            </w:r>
            <w:r w:rsidRPr="002128C7">
              <w:rPr>
                <w:rFonts w:ascii="Calibri" w:hAnsi="Calibri" w:eastAsia="Calibri" w:cs="Calibri"/>
                <w:color w:val="auto"/>
                <w:lang w:val="en"/>
              </w:rPr>
              <w:t xml:space="preserve"> March 2021</w:t>
            </w:r>
          </w:p>
        </w:tc>
      </w:tr>
      <w:tr w:rsidRPr="002128C7" w:rsidR="00175AB5" w:rsidTr="004F778A" w14:paraId="09503A49" w14:textId="77777777">
        <w:trPr>
          <w:cnfStyle w:val="000000100000" w:firstRow="0" w:lastRow="0" w:firstColumn="0" w:lastColumn="0" w:oddVBand="0" w:evenVBand="0" w:oddHBand="1" w:evenHBand="0" w:firstRowFirstColumn="0" w:firstRowLastColumn="0" w:lastRowFirstColumn="0" w:lastRowLastColumn="0"/>
        </w:trPr>
        <w:tc>
          <w:tcPr>
            <w:tcW w:w="3540" w:type="dxa"/>
          </w:tcPr>
          <w:p w:rsidRPr="002128C7" w:rsidR="00175AB5" w:rsidP="004F778A" w:rsidRDefault="00175AB5" w14:paraId="75E41C82" w14:textId="77777777">
            <w:pPr>
              <w:spacing w:line="276" w:lineRule="auto"/>
              <w:rPr>
                <w:rFonts w:ascii="Calibri" w:hAnsi="Calibri" w:eastAsia="Calibri" w:cs="Calibri"/>
                <w:color w:val="auto"/>
                <w:lang w:val="en"/>
              </w:rPr>
            </w:pPr>
            <w:r w:rsidRPr="002128C7">
              <w:rPr>
                <w:rFonts w:ascii="Calibri" w:hAnsi="Calibri" w:eastAsia="Calibri" w:cs="Calibri"/>
                <w:color w:val="auto"/>
                <w:lang w:val="en"/>
              </w:rPr>
              <w:t xml:space="preserve">B2 – </w:t>
            </w:r>
            <w:r w:rsidRPr="002128C7">
              <w:rPr>
                <w:color w:val="auto"/>
              </w:rPr>
              <w:t>Upload minutes</w:t>
            </w:r>
          </w:p>
        </w:tc>
        <w:tc>
          <w:tcPr>
            <w:tcW w:w="3225" w:type="dxa"/>
            <w:gridSpan w:val="2"/>
          </w:tcPr>
          <w:p w:rsidRPr="002128C7" w:rsidR="00175AB5" w:rsidP="004F778A" w:rsidRDefault="00175AB5" w14:paraId="4B26AF72" w14:textId="77777777">
            <w:pPr>
              <w:spacing w:line="276" w:lineRule="auto"/>
              <w:rPr>
                <w:rFonts w:ascii="Calibri" w:hAnsi="Calibri" w:eastAsia="Calibri" w:cs="Calibri"/>
                <w:color w:val="auto"/>
                <w:lang w:val="en"/>
              </w:rPr>
            </w:pPr>
            <w:r w:rsidRPr="002128C7">
              <w:rPr>
                <w:rFonts w:ascii="Calibri" w:hAnsi="Calibri" w:eastAsia="Calibri" w:cs="Calibri"/>
                <w:color w:val="auto"/>
                <w:lang w:val="en"/>
              </w:rPr>
              <w:t>Peter Q</w:t>
            </w:r>
          </w:p>
        </w:tc>
        <w:tc>
          <w:tcPr>
            <w:tcW w:w="2250" w:type="dxa"/>
          </w:tcPr>
          <w:p w:rsidRPr="002128C7" w:rsidR="00175AB5" w:rsidP="004F778A" w:rsidRDefault="00175AB5" w14:paraId="26258AF2" w14:textId="77777777">
            <w:pPr>
              <w:spacing w:line="276" w:lineRule="auto"/>
              <w:rPr>
                <w:rFonts w:ascii="Calibri" w:hAnsi="Calibri" w:eastAsia="Calibri" w:cs="Calibri"/>
                <w:color w:val="auto"/>
                <w:lang w:val="en"/>
              </w:rPr>
            </w:pPr>
            <w:r w:rsidRPr="002128C7">
              <w:rPr>
                <w:rFonts w:ascii="Calibri" w:hAnsi="Calibri" w:eastAsia="Calibri" w:cs="Calibri"/>
                <w:color w:val="auto"/>
                <w:lang w:val="en"/>
              </w:rPr>
              <w:t>26</w:t>
            </w:r>
            <w:r w:rsidRPr="002128C7">
              <w:rPr>
                <w:rFonts w:ascii="Calibri" w:hAnsi="Calibri" w:eastAsia="Calibri" w:cs="Calibri"/>
                <w:color w:val="auto"/>
                <w:vertAlign w:val="superscript"/>
                <w:lang w:val="en"/>
              </w:rPr>
              <w:t>th</w:t>
            </w:r>
            <w:r w:rsidRPr="002128C7">
              <w:rPr>
                <w:rFonts w:ascii="Calibri" w:hAnsi="Calibri" w:eastAsia="Calibri" w:cs="Calibri"/>
                <w:color w:val="auto"/>
                <w:lang w:val="en"/>
              </w:rPr>
              <w:t xml:space="preserve"> March 2021</w:t>
            </w:r>
          </w:p>
        </w:tc>
      </w:tr>
      <w:tr w:rsidRPr="002128C7" w:rsidR="00175AB5" w:rsidTr="004F778A" w14:paraId="11419855" w14:textId="77777777">
        <w:tc>
          <w:tcPr>
            <w:tcW w:w="3540" w:type="dxa"/>
            <w:tcBorders>
              <w:bottom w:val="nil"/>
            </w:tcBorders>
          </w:tcPr>
          <w:p w:rsidRPr="002128C7" w:rsidR="00175AB5" w:rsidP="004F778A" w:rsidRDefault="00175AB5" w14:paraId="65D8CA39" w14:textId="77777777">
            <w:pPr>
              <w:spacing w:line="276" w:lineRule="auto"/>
              <w:rPr>
                <w:rFonts w:ascii="Calibri" w:hAnsi="Calibri" w:eastAsia="Calibri" w:cs="Calibri"/>
                <w:color w:val="auto"/>
                <w:lang w:val="en"/>
              </w:rPr>
            </w:pPr>
          </w:p>
        </w:tc>
        <w:tc>
          <w:tcPr>
            <w:tcW w:w="3225" w:type="dxa"/>
            <w:gridSpan w:val="2"/>
            <w:tcBorders>
              <w:bottom w:val="nil"/>
            </w:tcBorders>
          </w:tcPr>
          <w:p w:rsidRPr="002128C7" w:rsidR="00175AB5" w:rsidP="004F778A" w:rsidRDefault="00175AB5" w14:paraId="48D2E664" w14:textId="77777777">
            <w:pPr>
              <w:spacing w:line="276" w:lineRule="auto"/>
              <w:rPr>
                <w:rFonts w:ascii="Calibri" w:hAnsi="Calibri" w:eastAsia="Calibri" w:cs="Calibri"/>
                <w:color w:val="auto"/>
                <w:lang w:val="en"/>
              </w:rPr>
            </w:pPr>
          </w:p>
        </w:tc>
        <w:tc>
          <w:tcPr>
            <w:tcW w:w="2250" w:type="dxa"/>
            <w:tcBorders>
              <w:bottom w:val="nil"/>
            </w:tcBorders>
          </w:tcPr>
          <w:p w:rsidRPr="002128C7" w:rsidR="00175AB5" w:rsidP="004F778A" w:rsidRDefault="00175AB5" w14:paraId="5DDD6391" w14:textId="77777777">
            <w:pPr>
              <w:spacing w:line="276" w:lineRule="auto"/>
              <w:rPr>
                <w:rFonts w:ascii="Calibri" w:hAnsi="Calibri" w:eastAsia="Calibri" w:cs="Calibri"/>
                <w:color w:val="auto"/>
                <w:lang w:val="en"/>
              </w:rPr>
            </w:pPr>
          </w:p>
        </w:tc>
      </w:tr>
      <w:tr w:rsidRPr="002128C7" w:rsidR="00175AB5" w:rsidTr="004F778A" w14:paraId="15E92D91" w14:textId="77777777">
        <w:trPr>
          <w:cnfStyle w:val="000000100000" w:firstRow="0" w:lastRow="0" w:firstColumn="0" w:lastColumn="0" w:oddVBand="0" w:evenVBand="0" w:oddHBand="1" w:evenHBand="0" w:firstRowFirstColumn="0" w:firstRowLastColumn="0" w:lastRowFirstColumn="0" w:lastRowLastColumn="0"/>
        </w:trPr>
        <w:tc>
          <w:tcPr>
            <w:tcW w:w="3540" w:type="dxa"/>
            <w:tcBorders>
              <w:top w:val="nil"/>
              <w:bottom w:val="single" w:color="auto" w:sz="4" w:space="0"/>
            </w:tcBorders>
          </w:tcPr>
          <w:p w:rsidRPr="002128C7" w:rsidR="00175AB5" w:rsidP="004F778A" w:rsidRDefault="00175AB5" w14:paraId="1C7DA283" w14:textId="77777777">
            <w:pPr>
              <w:spacing w:line="276" w:lineRule="auto"/>
              <w:rPr>
                <w:rFonts w:ascii="Calibri" w:hAnsi="Calibri" w:eastAsia="Calibri" w:cs="Calibri"/>
                <w:color w:val="auto"/>
                <w:lang w:val="en"/>
              </w:rPr>
            </w:pPr>
          </w:p>
        </w:tc>
        <w:tc>
          <w:tcPr>
            <w:tcW w:w="3225" w:type="dxa"/>
            <w:gridSpan w:val="2"/>
            <w:tcBorders>
              <w:top w:val="nil"/>
              <w:bottom w:val="single" w:color="auto" w:sz="4" w:space="0"/>
            </w:tcBorders>
          </w:tcPr>
          <w:p w:rsidRPr="002128C7" w:rsidR="00175AB5" w:rsidP="004F778A" w:rsidRDefault="00175AB5" w14:paraId="1AD046D2" w14:textId="77777777">
            <w:pPr>
              <w:spacing w:line="276" w:lineRule="auto"/>
              <w:rPr>
                <w:rFonts w:ascii="Calibri" w:hAnsi="Calibri" w:eastAsia="Calibri" w:cs="Calibri"/>
                <w:color w:val="auto"/>
                <w:lang w:val="en"/>
              </w:rPr>
            </w:pPr>
          </w:p>
        </w:tc>
        <w:tc>
          <w:tcPr>
            <w:tcW w:w="2250" w:type="dxa"/>
            <w:tcBorders>
              <w:top w:val="nil"/>
              <w:bottom w:val="single" w:color="auto" w:sz="4" w:space="0"/>
            </w:tcBorders>
          </w:tcPr>
          <w:p w:rsidRPr="002128C7" w:rsidR="00175AB5" w:rsidP="004F778A" w:rsidRDefault="00175AB5" w14:paraId="4339A7DA" w14:textId="77777777">
            <w:pPr>
              <w:spacing w:line="276" w:lineRule="auto"/>
              <w:jc w:val="center"/>
              <w:rPr>
                <w:rFonts w:ascii="Calibri" w:hAnsi="Calibri" w:eastAsia="Calibri" w:cs="Calibri"/>
                <w:color w:val="auto"/>
                <w:lang w:val="en"/>
              </w:rPr>
            </w:pPr>
          </w:p>
        </w:tc>
      </w:tr>
      <w:tr w:rsidRPr="002128C7" w:rsidR="00175AB5" w:rsidTr="004F778A" w14:paraId="07D6DD17" w14:textId="77777777">
        <w:tc>
          <w:tcPr>
            <w:tcW w:w="4507" w:type="dxa"/>
            <w:gridSpan w:val="2"/>
            <w:tcBorders>
              <w:top w:val="nil"/>
              <w:bottom w:val="single" w:color="auto" w:sz="4" w:space="0"/>
            </w:tcBorders>
          </w:tcPr>
          <w:p w:rsidRPr="002128C7" w:rsidR="00175AB5" w:rsidP="004F778A" w:rsidRDefault="00175AB5" w14:paraId="2D85BF36" w14:textId="77777777">
            <w:pPr>
              <w:spacing w:line="276" w:lineRule="auto"/>
              <w:rPr>
                <w:color w:val="auto"/>
              </w:rPr>
            </w:pPr>
            <w:r w:rsidRPr="002128C7">
              <w:rPr>
                <w:rFonts w:ascii="Calibri" w:hAnsi="Calibri" w:eastAsia="Calibri" w:cs="Calibri"/>
                <w:b/>
                <w:bCs/>
                <w:color w:val="auto"/>
                <w:lang w:val="en"/>
              </w:rPr>
              <w:t xml:space="preserve">Date and time of next meeting: </w:t>
            </w:r>
            <w:r w:rsidRPr="002128C7">
              <w:rPr>
                <w:rFonts w:ascii="Calibri" w:hAnsi="Calibri" w:eastAsia="Calibri" w:cs="Calibri"/>
                <w:color w:val="auto"/>
                <w:lang w:val="en"/>
              </w:rPr>
              <w:t>31</w:t>
            </w:r>
            <w:r w:rsidRPr="002128C7">
              <w:rPr>
                <w:rFonts w:ascii="Calibri" w:hAnsi="Calibri" w:eastAsia="Calibri" w:cs="Calibri"/>
                <w:color w:val="auto"/>
                <w:vertAlign w:val="superscript"/>
                <w:lang w:val="en"/>
              </w:rPr>
              <w:t>st</w:t>
            </w:r>
            <w:r w:rsidRPr="002128C7">
              <w:rPr>
                <w:rFonts w:ascii="Calibri" w:hAnsi="Calibri" w:eastAsia="Calibri" w:cs="Calibri"/>
                <w:color w:val="auto"/>
                <w:lang w:val="en"/>
              </w:rPr>
              <w:t xml:space="preserve"> March 2021, 3.30pm</w:t>
            </w:r>
          </w:p>
        </w:tc>
        <w:tc>
          <w:tcPr>
            <w:tcW w:w="4508" w:type="dxa"/>
            <w:gridSpan w:val="2"/>
            <w:tcBorders>
              <w:top w:val="nil"/>
              <w:bottom w:val="single" w:color="auto" w:sz="4" w:space="0"/>
            </w:tcBorders>
          </w:tcPr>
          <w:p w:rsidRPr="002128C7" w:rsidR="00175AB5" w:rsidP="004F778A" w:rsidRDefault="00175AB5" w14:paraId="7F05428B" w14:textId="77777777">
            <w:pPr>
              <w:spacing w:line="276" w:lineRule="auto"/>
              <w:rPr>
                <w:color w:val="auto"/>
              </w:rPr>
            </w:pPr>
            <w:r w:rsidRPr="002128C7">
              <w:rPr>
                <w:b/>
                <w:bCs/>
                <w:color w:val="auto"/>
              </w:rPr>
              <w:t>Location of next meeting:</w:t>
            </w:r>
            <w:r w:rsidRPr="002128C7">
              <w:rPr>
                <w:color w:val="auto"/>
              </w:rPr>
              <w:t xml:space="preserve"> Online (Zoom)</w:t>
            </w:r>
          </w:p>
        </w:tc>
      </w:tr>
      <w:tr w:rsidRPr="002128C7" w:rsidR="00175AB5" w:rsidTr="004F778A" w14:paraId="7F76494B"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D46A87" w:rsidR="00175AB5" w:rsidP="004F778A" w:rsidRDefault="00175AB5" w14:paraId="58EC61F1" w14:textId="77777777">
            <w:r w:rsidRPr="002128C7">
              <w:rPr>
                <w:rFonts w:ascii="Calibri" w:hAnsi="Calibri" w:eastAsia="Calibri" w:cs="Calibri"/>
                <w:b/>
                <w:bCs/>
                <w:color w:val="auto"/>
                <w:lang w:val="en"/>
              </w:rPr>
              <w:t xml:space="preserve">Attendance sign-off: </w:t>
            </w:r>
            <w:r>
              <w:rPr>
                <w:rFonts w:ascii="Calibri" w:hAnsi="Calibri" w:eastAsia="Calibri" w:cs="Calibri"/>
                <w:b/>
                <w:bCs/>
                <w:color w:val="auto"/>
                <w:lang w:val="en"/>
              </w:rPr>
              <w:t xml:space="preserve"> </w:t>
            </w:r>
            <w:r w:rsidRPr="00365370">
              <w:rPr>
                <w:rFonts w:ascii="Calibri" w:hAnsi="Calibri" w:eastAsia="Calibri" w:cs="Calibri"/>
                <w:color w:val="auto"/>
                <w:lang w:val="en"/>
              </w:rPr>
              <w:t>Chai Forest (5810589), Felicina Chau (4716619), Joshua Thomas (5759742), Peter Qian (5137202), Peter Yu(6284711), Melinda Vay (6096712)</w:t>
            </w:r>
          </w:p>
        </w:tc>
      </w:tr>
    </w:tbl>
    <w:p w:rsidRPr="009F2885" w:rsidR="00175AB5" w:rsidP="009F2885" w:rsidRDefault="00175AB5" w14:paraId="77E6ADEA" w14:textId="77777777">
      <w:pPr>
        <w:pStyle w:val="Heading3"/>
        <w:rPr>
          <w:rFonts w:ascii="Times New Roman" w:hAnsi="Times New Roman" w:cs="Times New Roman"/>
        </w:rPr>
      </w:pPr>
      <w:r w:rsidRPr="009F2885">
        <w:rPr>
          <w:rFonts w:ascii="Times New Roman" w:hAnsi="Times New Roman" w:cs="Times New Roman"/>
        </w:rPr>
        <w:t>Meeting Minutes – Week 4</w:t>
      </w:r>
    </w:p>
    <w:tbl>
      <w:tblPr>
        <w:tblStyle w:val="ListTable6Colorful-Accent3"/>
        <w:tblW w:w="0" w:type="auto"/>
        <w:tblLayout w:type="fixed"/>
        <w:tblLook w:val="0400" w:firstRow="0" w:lastRow="0" w:firstColumn="0" w:lastColumn="0" w:noHBand="0" w:noVBand="1"/>
      </w:tblPr>
      <w:tblGrid>
        <w:gridCol w:w="3540"/>
        <w:gridCol w:w="967"/>
        <w:gridCol w:w="2258"/>
        <w:gridCol w:w="2250"/>
      </w:tblGrid>
      <w:tr w:rsidRPr="00D53B05" w:rsidR="00175AB5" w:rsidTr="004F778A" w14:paraId="2304AA13"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D53B05" w:rsidR="00175AB5" w:rsidP="004F778A" w:rsidRDefault="00175AB5" w14:paraId="67AAEAF5" w14:textId="77777777">
            <w:pPr>
              <w:spacing w:line="276" w:lineRule="auto"/>
              <w:rPr>
                <w:rFonts w:ascii="Calibri" w:hAnsi="Calibri" w:eastAsia="Calibri" w:cs="Calibri"/>
                <w:b/>
                <w:bCs/>
                <w:color w:val="auto"/>
                <w:lang w:val="en"/>
              </w:rPr>
            </w:pPr>
            <w:r w:rsidRPr="00D53B05">
              <w:rPr>
                <w:rFonts w:ascii="Calibri" w:hAnsi="Calibri" w:eastAsia="Calibri" w:cs="Calibri"/>
                <w:b/>
                <w:bCs/>
                <w:color w:val="auto"/>
                <w:lang w:val="en"/>
              </w:rPr>
              <w:t>Project name and/or description: OnkoDICOM</w:t>
            </w:r>
          </w:p>
        </w:tc>
      </w:tr>
      <w:tr w:rsidRPr="00D53B05" w:rsidR="00175AB5" w:rsidTr="004F778A" w14:paraId="05418A94" w14:textId="77777777">
        <w:tc>
          <w:tcPr>
            <w:tcW w:w="9015" w:type="dxa"/>
            <w:gridSpan w:val="4"/>
            <w:tcBorders>
              <w:top w:val="single" w:color="auto" w:sz="4" w:space="0"/>
              <w:bottom w:val="single" w:color="auto" w:sz="4" w:space="0"/>
            </w:tcBorders>
          </w:tcPr>
          <w:p w:rsidRPr="00D53B05" w:rsidR="00175AB5" w:rsidP="004F778A" w:rsidRDefault="00175AB5" w14:paraId="04FD520E" w14:textId="77777777">
            <w:pPr>
              <w:spacing w:line="276" w:lineRule="auto"/>
              <w:rPr>
                <w:rFonts w:ascii="Calibri" w:hAnsi="Calibri" w:eastAsia="Calibri" w:cs="Calibri"/>
                <w:color w:val="auto"/>
                <w:lang w:val="en"/>
              </w:rPr>
            </w:pPr>
            <w:r w:rsidRPr="00D53B05">
              <w:rPr>
                <w:rFonts w:ascii="Calibri" w:hAnsi="Calibri" w:eastAsia="Calibri" w:cs="Calibri"/>
                <w:b/>
                <w:bCs/>
                <w:color w:val="auto"/>
                <w:lang w:val="en"/>
              </w:rPr>
              <w:t xml:space="preserve">Meeting Date: </w:t>
            </w:r>
            <w:r w:rsidRPr="00D53B05">
              <w:rPr>
                <w:rFonts w:ascii="Calibri" w:hAnsi="Calibri" w:eastAsia="Calibri" w:cs="Calibri"/>
                <w:color w:val="auto"/>
                <w:lang w:val="en"/>
              </w:rPr>
              <w:t>26</w:t>
            </w:r>
            <w:r w:rsidRPr="00D53B05">
              <w:rPr>
                <w:rFonts w:ascii="Calibri" w:hAnsi="Calibri" w:eastAsia="Calibri" w:cs="Calibri"/>
                <w:color w:val="auto"/>
                <w:vertAlign w:val="superscript"/>
                <w:lang w:val="en"/>
              </w:rPr>
              <w:t>th</w:t>
            </w:r>
            <w:r w:rsidRPr="00D53B05">
              <w:rPr>
                <w:rFonts w:ascii="Calibri" w:hAnsi="Calibri" w:eastAsia="Calibri" w:cs="Calibri"/>
                <w:color w:val="auto"/>
                <w:lang w:val="en"/>
              </w:rPr>
              <w:t xml:space="preserve"> March 2021, 4:00 pm – 5:00 pm</w:t>
            </w:r>
          </w:p>
        </w:tc>
      </w:tr>
      <w:tr w:rsidRPr="00D53B05" w:rsidR="00175AB5" w:rsidTr="004F778A" w14:paraId="1BE9E56F"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D53B05" w:rsidR="00175AB5" w:rsidP="004F778A" w:rsidRDefault="00175AB5" w14:paraId="3E6DF8AD" w14:textId="77777777">
            <w:pPr>
              <w:spacing w:line="276" w:lineRule="auto"/>
              <w:rPr>
                <w:rFonts w:ascii="Calibri" w:hAnsi="Calibri" w:eastAsia="Calibri" w:cs="Calibri"/>
                <w:b/>
                <w:bCs/>
                <w:color w:val="auto"/>
                <w:lang w:val="en"/>
              </w:rPr>
            </w:pPr>
            <w:r w:rsidRPr="00D53B05">
              <w:rPr>
                <w:rFonts w:ascii="Calibri" w:hAnsi="Calibri" w:eastAsia="Calibri" w:cs="Calibri"/>
                <w:b/>
                <w:bCs/>
                <w:color w:val="auto"/>
                <w:lang w:val="en"/>
              </w:rPr>
              <w:t>Meeting Location: Online (Discord)</w:t>
            </w:r>
          </w:p>
        </w:tc>
      </w:tr>
      <w:tr w:rsidRPr="00D53B05" w:rsidR="00175AB5" w:rsidTr="004F778A" w14:paraId="0B9C475D" w14:textId="77777777">
        <w:tc>
          <w:tcPr>
            <w:tcW w:w="4507" w:type="dxa"/>
            <w:gridSpan w:val="2"/>
            <w:tcBorders>
              <w:top w:val="single" w:color="auto" w:sz="4" w:space="0"/>
              <w:bottom w:val="nil"/>
            </w:tcBorders>
          </w:tcPr>
          <w:p w:rsidRPr="00D53B05" w:rsidR="00175AB5" w:rsidP="004F778A" w:rsidRDefault="00175AB5" w14:paraId="77138BF8" w14:textId="77777777">
            <w:pPr>
              <w:spacing w:line="276" w:lineRule="auto"/>
              <w:rPr>
                <w:rFonts w:ascii="Calibri" w:hAnsi="Calibri" w:eastAsia="Calibri" w:cs="Calibri"/>
                <w:b/>
                <w:bCs/>
                <w:color w:val="auto"/>
                <w:lang w:val="en"/>
              </w:rPr>
            </w:pPr>
            <w:r w:rsidRPr="00D53B05">
              <w:rPr>
                <w:rFonts w:ascii="Calibri" w:hAnsi="Calibri" w:eastAsia="Calibri" w:cs="Calibri"/>
                <w:b/>
                <w:bCs/>
                <w:color w:val="auto"/>
                <w:lang w:val="en"/>
              </w:rPr>
              <w:t>Chair: Peter Qian</w:t>
            </w:r>
          </w:p>
        </w:tc>
        <w:tc>
          <w:tcPr>
            <w:tcW w:w="4508" w:type="dxa"/>
            <w:gridSpan w:val="2"/>
            <w:tcBorders>
              <w:top w:val="single" w:color="auto" w:sz="4" w:space="0"/>
              <w:bottom w:val="single" w:color="auto" w:sz="4" w:space="0"/>
            </w:tcBorders>
          </w:tcPr>
          <w:p w:rsidRPr="00D53B05" w:rsidR="00175AB5" w:rsidP="004F778A" w:rsidRDefault="00175AB5" w14:paraId="43ED8F39" w14:textId="77777777">
            <w:pPr>
              <w:spacing w:line="276" w:lineRule="auto"/>
              <w:rPr>
                <w:rFonts w:ascii="Calibri" w:hAnsi="Calibri" w:eastAsia="Calibri" w:cs="Calibri"/>
                <w:b/>
                <w:bCs/>
                <w:color w:val="auto"/>
                <w:lang w:val="en"/>
              </w:rPr>
            </w:pPr>
            <w:r w:rsidRPr="00D53B05">
              <w:rPr>
                <w:rFonts w:ascii="Calibri" w:hAnsi="Calibri" w:eastAsia="Calibri" w:cs="Calibri"/>
                <w:b/>
                <w:bCs/>
                <w:color w:val="auto"/>
                <w:lang w:val="en"/>
              </w:rPr>
              <w:t>Minute Taker: Peter Qian</w:t>
            </w:r>
          </w:p>
        </w:tc>
      </w:tr>
      <w:tr w:rsidRPr="00D53B05" w:rsidR="00175AB5" w:rsidTr="004F778A" w14:paraId="4E8541CC"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D53B05" w:rsidR="00175AB5" w:rsidP="004F778A" w:rsidRDefault="00175AB5" w14:paraId="056A8378" w14:textId="77777777">
            <w:pPr>
              <w:spacing w:line="276" w:lineRule="auto"/>
              <w:rPr>
                <w:rFonts w:ascii="Calibri" w:hAnsi="Calibri" w:eastAsia="Calibri" w:cs="Calibri"/>
                <w:b/>
                <w:bCs/>
                <w:color w:val="auto"/>
                <w:lang w:val="en"/>
              </w:rPr>
            </w:pPr>
            <w:r w:rsidRPr="00D53B05">
              <w:rPr>
                <w:rFonts w:ascii="Calibri" w:hAnsi="Calibri" w:eastAsia="Calibri" w:cs="Calibri"/>
                <w:b/>
                <w:bCs/>
                <w:color w:val="auto"/>
                <w:lang w:val="en"/>
              </w:rPr>
              <w:t xml:space="preserve">Agenda Items: </w:t>
            </w:r>
          </w:p>
          <w:p w:rsidRPr="00D53B05" w:rsidR="00175AB5" w:rsidP="004F778A" w:rsidRDefault="00175AB5" w14:paraId="62424D69" w14:textId="77777777">
            <w:pPr>
              <w:pStyle w:val="Heading2"/>
              <w:outlineLvl w:val="1"/>
              <w:rPr>
                <w:b/>
                <w:bCs/>
                <w:color w:val="auto"/>
                <w:sz w:val="22"/>
                <w:szCs w:val="22"/>
                <w:u w:val="single"/>
              </w:rPr>
            </w:pPr>
            <w:r w:rsidRPr="00D53B05">
              <w:rPr>
                <w:b/>
                <w:bCs/>
                <w:color w:val="auto"/>
                <w:sz w:val="22"/>
                <w:szCs w:val="22"/>
                <w:u w:val="single"/>
              </w:rPr>
              <w:t>Part A – Project</w:t>
            </w:r>
          </w:p>
          <w:p w:rsidRPr="00D53B05" w:rsidR="00175AB5" w:rsidP="004F778A" w:rsidRDefault="00175AB5" w14:paraId="24A0A58A" w14:textId="77777777">
            <w:pPr>
              <w:rPr>
                <w:color w:val="auto"/>
              </w:rPr>
            </w:pPr>
            <w:r w:rsidRPr="00D53B05">
              <w:rPr>
                <w:color w:val="auto"/>
              </w:rPr>
              <w:t>A1</w:t>
            </w:r>
            <w:r w:rsidRPr="00D53B05">
              <w:rPr>
                <w:color w:val="auto"/>
              </w:rPr>
              <w:tab/>
            </w:r>
            <w:r w:rsidRPr="00D53B05">
              <w:rPr>
                <w:color w:val="auto"/>
              </w:rPr>
              <w:t>Initial project description</w:t>
            </w:r>
          </w:p>
          <w:p w:rsidRPr="00D53B05" w:rsidR="00175AB5" w:rsidP="004F778A" w:rsidRDefault="00175AB5" w14:paraId="41FB644B" w14:textId="77777777">
            <w:pPr>
              <w:rPr>
                <w:color w:val="auto"/>
              </w:rPr>
            </w:pPr>
          </w:p>
          <w:p w:rsidRPr="00D53B05" w:rsidR="00175AB5" w:rsidP="004F778A" w:rsidRDefault="00175AB5" w14:paraId="64435DD2" w14:textId="77777777">
            <w:pPr>
              <w:pStyle w:val="Heading2"/>
              <w:outlineLvl w:val="1"/>
              <w:rPr>
                <w:b/>
                <w:bCs/>
                <w:color w:val="auto"/>
                <w:sz w:val="22"/>
                <w:szCs w:val="22"/>
                <w:u w:val="single"/>
              </w:rPr>
            </w:pPr>
            <w:r w:rsidRPr="00D53B05">
              <w:rPr>
                <w:b/>
                <w:bCs/>
                <w:color w:val="auto"/>
                <w:sz w:val="22"/>
                <w:szCs w:val="22"/>
                <w:u w:val="single"/>
              </w:rPr>
              <w:t>Part B – Other Business</w:t>
            </w:r>
          </w:p>
          <w:p w:rsidRPr="00D53B05" w:rsidR="00175AB5" w:rsidP="004F778A" w:rsidRDefault="00175AB5" w14:paraId="0773338F" w14:textId="77777777">
            <w:pPr>
              <w:rPr>
                <w:color w:val="auto"/>
              </w:rPr>
            </w:pPr>
            <w:r w:rsidRPr="00D53B05">
              <w:rPr>
                <w:color w:val="auto"/>
              </w:rPr>
              <w:t>B1</w:t>
            </w:r>
            <w:r w:rsidRPr="00D53B05">
              <w:rPr>
                <w:color w:val="auto"/>
              </w:rPr>
              <w:tab/>
            </w:r>
            <w:r w:rsidRPr="00D53B05">
              <w:rPr>
                <w:color w:val="auto"/>
              </w:rPr>
              <w:t>Upload Minutes</w:t>
            </w:r>
          </w:p>
          <w:p w:rsidRPr="00D53B05" w:rsidR="00175AB5" w:rsidP="004F778A" w:rsidRDefault="00175AB5" w14:paraId="698DA87F" w14:textId="77777777">
            <w:pPr>
              <w:rPr>
                <w:color w:val="auto"/>
              </w:rPr>
            </w:pPr>
            <w:r w:rsidRPr="00D53B05">
              <w:rPr>
                <w:color w:val="auto"/>
              </w:rPr>
              <w:t>B2          Upload minutes</w:t>
            </w:r>
          </w:p>
          <w:p w:rsidRPr="00D53B05" w:rsidR="00175AB5" w:rsidP="004F778A" w:rsidRDefault="00175AB5" w14:paraId="7A860F23" w14:textId="77777777">
            <w:pPr>
              <w:rPr>
                <w:color w:val="auto"/>
              </w:rPr>
            </w:pPr>
            <w:r w:rsidRPr="00D53B05">
              <w:rPr>
                <w:color w:val="auto"/>
              </w:rPr>
              <w:t>B3</w:t>
            </w:r>
            <w:r w:rsidRPr="00D53B05">
              <w:rPr>
                <w:color w:val="auto"/>
              </w:rPr>
              <w:tab/>
            </w:r>
            <w:r w:rsidRPr="00D53B05">
              <w:rPr>
                <w:color w:val="auto"/>
              </w:rPr>
              <w:t>Next Meeting [date]</w:t>
            </w:r>
          </w:p>
          <w:p w:rsidRPr="00D53B05" w:rsidR="00175AB5" w:rsidP="004F778A" w:rsidRDefault="00175AB5" w14:paraId="03FFAD5A" w14:textId="77777777">
            <w:pPr>
              <w:spacing w:line="276" w:lineRule="auto"/>
              <w:rPr>
                <w:color w:val="auto"/>
              </w:rPr>
            </w:pPr>
          </w:p>
          <w:p w:rsidRPr="00D53B05" w:rsidR="00175AB5" w:rsidP="004F778A" w:rsidRDefault="00175AB5" w14:paraId="02A9FE16" w14:textId="77777777">
            <w:pPr>
              <w:pStyle w:val="ListParagraph"/>
              <w:ind w:left="0"/>
              <w:rPr>
                <w:rFonts w:ascii="Calibri" w:hAnsi="Calibri" w:eastAsia="Calibri" w:cs="Calibri"/>
                <w:color w:val="auto"/>
                <w:lang w:val="en"/>
              </w:rPr>
            </w:pPr>
          </w:p>
        </w:tc>
      </w:tr>
      <w:tr w:rsidRPr="00D53B05" w:rsidR="00175AB5" w:rsidTr="004F778A" w14:paraId="0D3313DD" w14:textId="77777777">
        <w:tc>
          <w:tcPr>
            <w:tcW w:w="9015" w:type="dxa"/>
            <w:gridSpan w:val="4"/>
            <w:tcBorders>
              <w:top w:val="single" w:color="auto" w:sz="4" w:space="0"/>
            </w:tcBorders>
          </w:tcPr>
          <w:p w:rsidRPr="00D53B05" w:rsidR="00175AB5" w:rsidP="004F778A" w:rsidRDefault="00175AB5" w14:paraId="693A049A" w14:textId="77777777">
            <w:pPr>
              <w:spacing w:line="276" w:lineRule="auto"/>
              <w:rPr>
                <w:color w:val="auto"/>
              </w:rPr>
            </w:pPr>
            <w:r w:rsidRPr="00D53B05">
              <w:rPr>
                <w:rFonts w:ascii="Calibri" w:hAnsi="Calibri" w:eastAsia="Calibri" w:cs="Calibri"/>
                <w:b/>
                <w:bCs/>
                <w:color w:val="auto"/>
                <w:lang w:val="en"/>
              </w:rPr>
              <w:t xml:space="preserve">Meeting Notes: </w:t>
            </w:r>
          </w:p>
          <w:p w:rsidRPr="00D53B05" w:rsidR="00175AB5" w:rsidP="004F778A" w:rsidRDefault="00175AB5" w14:paraId="71CF8273" w14:textId="77777777">
            <w:pPr>
              <w:spacing w:line="276" w:lineRule="auto"/>
              <w:rPr>
                <w:color w:val="auto"/>
              </w:rPr>
            </w:pPr>
            <w:r w:rsidRPr="00D53B05">
              <w:rPr>
                <w:color w:val="auto"/>
              </w:rPr>
              <w:t xml:space="preserve">A1 – </w:t>
            </w:r>
          </w:p>
          <w:p w:rsidRPr="00D53B05" w:rsidR="00175AB5" w:rsidP="00EE4E29" w:rsidRDefault="00175AB5" w14:paraId="40CC754E" w14:textId="77777777">
            <w:pPr>
              <w:pStyle w:val="ListParagraph"/>
              <w:numPr>
                <w:ilvl w:val="0"/>
                <w:numId w:val="14"/>
              </w:numPr>
              <w:spacing w:line="276" w:lineRule="auto"/>
              <w:rPr>
                <w:color w:val="auto"/>
              </w:rPr>
            </w:pPr>
            <w:r w:rsidRPr="00D53B05">
              <w:rPr>
                <w:color w:val="auto"/>
              </w:rPr>
              <w:t>Initial Scope Management: Peter Qian</w:t>
            </w:r>
          </w:p>
          <w:p w:rsidRPr="00D53B05" w:rsidR="00175AB5" w:rsidP="00EE4E29" w:rsidRDefault="00175AB5" w14:paraId="7EBD112A" w14:textId="77777777">
            <w:pPr>
              <w:pStyle w:val="ListParagraph"/>
              <w:numPr>
                <w:ilvl w:val="0"/>
                <w:numId w:val="14"/>
              </w:numPr>
              <w:spacing w:line="276" w:lineRule="auto"/>
              <w:rPr>
                <w:color w:val="auto"/>
              </w:rPr>
            </w:pPr>
            <w:r w:rsidRPr="00D53B05">
              <w:rPr>
                <w:color w:val="auto"/>
              </w:rPr>
              <w:t>Project Need: Peter Qian</w:t>
            </w:r>
          </w:p>
          <w:p w:rsidRPr="00D53B05" w:rsidR="00175AB5" w:rsidP="00EE4E29" w:rsidRDefault="00175AB5" w14:paraId="364884AD" w14:textId="77777777">
            <w:pPr>
              <w:pStyle w:val="ListParagraph"/>
              <w:numPr>
                <w:ilvl w:val="0"/>
                <w:numId w:val="14"/>
              </w:numPr>
              <w:spacing w:line="276" w:lineRule="auto"/>
              <w:rPr>
                <w:color w:val="auto"/>
              </w:rPr>
            </w:pPr>
            <w:r w:rsidRPr="00D53B05">
              <w:rPr>
                <w:color w:val="auto"/>
              </w:rPr>
              <w:t>Market Analysis: Chai Forest</w:t>
            </w:r>
          </w:p>
          <w:p w:rsidRPr="00D53B05" w:rsidR="00175AB5" w:rsidP="00EE4E29" w:rsidRDefault="00175AB5" w14:paraId="1716A39D" w14:textId="77777777">
            <w:pPr>
              <w:pStyle w:val="ListParagraph"/>
              <w:numPr>
                <w:ilvl w:val="0"/>
                <w:numId w:val="14"/>
              </w:numPr>
              <w:spacing w:line="276" w:lineRule="auto"/>
              <w:rPr>
                <w:color w:val="auto"/>
              </w:rPr>
            </w:pPr>
            <w:r w:rsidRPr="00D53B05">
              <w:rPr>
                <w:color w:val="auto"/>
              </w:rPr>
              <w:t>Time Management / Quality Management: Felicina Chau</w:t>
            </w:r>
          </w:p>
          <w:p w:rsidRPr="00D53B05" w:rsidR="00175AB5" w:rsidP="00EE4E29" w:rsidRDefault="00175AB5" w14:paraId="5A8F6B71" w14:textId="77777777">
            <w:pPr>
              <w:pStyle w:val="ListParagraph"/>
              <w:numPr>
                <w:ilvl w:val="0"/>
                <w:numId w:val="14"/>
              </w:numPr>
              <w:spacing w:line="276" w:lineRule="auto"/>
              <w:rPr>
                <w:color w:val="auto"/>
              </w:rPr>
            </w:pPr>
            <w:r w:rsidRPr="00D53B05">
              <w:rPr>
                <w:color w:val="auto"/>
              </w:rPr>
              <w:t>Risk Management: Peter Qian</w:t>
            </w:r>
          </w:p>
          <w:p w:rsidRPr="00D53B05" w:rsidR="00175AB5" w:rsidP="00EE4E29" w:rsidRDefault="00175AB5" w14:paraId="4B19AABD" w14:textId="77777777">
            <w:pPr>
              <w:pStyle w:val="ListParagraph"/>
              <w:numPr>
                <w:ilvl w:val="0"/>
                <w:numId w:val="14"/>
              </w:numPr>
              <w:spacing w:line="276" w:lineRule="auto"/>
              <w:rPr>
                <w:color w:val="auto"/>
              </w:rPr>
            </w:pPr>
            <w:r w:rsidRPr="00D53B05">
              <w:rPr>
                <w:color w:val="auto"/>
              </w:rPr>
              <w:t>Meeting agenda and minutes: Felicina Chau</w:t>
            </w:r>
          </w:p>
          <w:p w:rsidRPr="00D53B05" w:rsidR="00175AB5" w:rsidP="00EE4E29" w:rsidRDefault="00175AB5" w14:paraId="32B7E296" w14:textId="77777777">
            <w:pPr>
              <w:pStyle w:val="ListParagraph"/>
              <w:numPr>
                <w:ilvl w:val="0"/>
                <w:numId w:val="14"/>
              </w:numPr>
              <w:spacing w:line="276" w:lineRule="auto"/>
              <w:rPr>
                <w:color w:val="auto"/>
              </w:rPr>
            </w:pPr>
            <w:r w:rsidRPr="00D53B05">
              <w:rPr>
                <w:color w:val="auto"/>
              </w:rPr>
              <w:t>Group Project Charter: Peter Yu</w:t>
            </w:r>
          </w:p>
          <w:p w:rsidRPr="00D53B05" w:rsidR="00175AB5" w:rsidP="00EE4E29" w:rsidRDefault="00175AB5" w14:paraId="537C6ABC" w14:textId="77777777">
            <w:pPr>
              <w:pStyle w:val="ListParagraph"/>
              <w:numPr>
                <w:ilvl w:val="0"/>
                <w:numId w:val="14"/>
              </w:numPr>
              <w:spacing w:line="276" w:lineRule="auto"/>
              <w:rPr>
                <w:color w:val="auto"/>
              </w:rPr>
            </w:pPr>
            <w:r w:rsidRPr="00D53B05">
              <w:rPr>
                <w:color w:val="auto"/>
              </w:rPr>
              <w:t>Group Ethics: Melinda Vay</w:t>
            </w:r>
          </w:p>
          <w:p w:rsidRPr="00511872" w:rsidR="00175AB5" w:rsidP="00EE4E29" w:rsidRDefault="00175AB5" w14:paraId="67178AC2" w14:textId="77777777">
            <w:pPr>
              <w:pStyle w:val="ListParagraph"/>
              <w:numPr>
                <w:ilvl w:val="0"/>
                <w:numId w:val="14"/>
              </w:numPr>
              <w:spacing w:line="276" w:lineRule="auto"/>
              <w:rPr>
                <w:color w:val="auto"/>
              </w:rPr>
            </w:pPr>
            <w:r w:rsidRPr="00D53B05">
              <w:rPr>
                <w:color w:val="auto"/>
              </w:rPr>
              <w:t>Stakeholder Matrix: Joshua Thomas</w:t>
            </w:r>
            <w:r w:rsidRPr="00511872">
              <w:br/>
            </w:r>
            <w:r w:rsidRPr="00511872">
              <w:rPr>
                <w:rFonts w:ascii="Calibri" w:hAnsi="Calibri" w:eastAsia="Calibri" w:cs="Calibri"/>
                <w:lang w:val="en"/>
              </w:rPr>
              <w:t xml:space="preserve"> </w:t>
            </w:r>
          </w:p>
        </w:tc>
      </w:tr>
      <w:tr w:rsidRPr="00D53B05" w:rsidR="00175AB5" w:rsidTr="004F778A" w14:paraId="66E6B700" w14:textId="77777777">
        <w:trPr>
          <w:cnfStyle w:val="000000100000" w:firstRow="0" w:lastRow="0" w:firstColumn="0" w:lastColumn="0" w:oddVBand="0" w:evenVBand="0" w:oddHBand="1" w:evenHBand="0" w:firstRowFirstColumn="0" w:firstRowLastColumn="0" w:lastRowFirstColumn="0" w:lastRowLastColumn="0"/>
        </w:trPr>
        <w:tc>
          <w:tcPr>
            <w:tcW w:w="3540" w:type="dxa"/>
            <w:tcBorders>
              <w:top w:val="single" w:color="auto" w:sz="4" w:space="0"/>
              <w:bottom w:val="single" w:color="auto" w:sz="4" w:space="0"/>
            </w:tcBorders>
          </w:tcPr>
          <w:p w:rsidRPr="00D53B05" w:rsidR="00175AB5" w:rsidP="004F778A" w:rsidRDefault="00175AB5" w14:paraId="7B8DC186" w14:textId="77777777">
            <w:pPr>
              <w:spacing w:line="276" w:lineRule="auto"/>
              <w:rPr>
                <w:color w:val="auto"/>
              </w:rPr>
            </w:pPr>
            <w:r w:rsidRPr="00D53B05">
              <w:rPr>
                <w:rFonts w:ascii="Calibri" w:hAnsi="Calibri" w:eastAsia="Calibri" w:cs="Calibri"/>
                <w:b/>
                <w:bCs/>
                <w:color w:val="auto"/>
                <w:lang w:val="en"/>
              </w:rPr>
              <w:t>Action Item</w:t>
            </w:r>
          </w:p>
        </w:tc>
        <w:tc>
          <w:tcPr>
            <w:tcW w:w="3225" w:type="dxa"/>
            <w:gridSpan w:val="2"/>
            <w:tcBorders>
              <w:top w:val="single" w:color="auto" w:sz="4" w:space="0"/>
              <w:bottom w:val="single" w:color="auto" w:sz="4" w:space="0"/>
            </w:tcBorders>
          </w:tcPr>
          <w:p w:rsidRPr="00D53B05" w:rsidR="00175AB5" w:rsidP="004F778A" w:rsidRDefault="00175AB5" w14:paraId="08463362" w14:textId="77777777">
            <w:pPr>
              <w:spacing w:line="276" w:lineRule="auto"/>
              <w:rPr>
                <w:color w:val="auto"/>
              </w:rPr>
            </w:pPr>
            <w:r w:rsidRPr="00D53B05">
              <w:rPr>
                <w:rFonts w:ascii="Calibri" w:hAnsi="Calibri" w:eastAsia="Calibri" w:cs="Calibri"/>
                <w:b/>
                <w:bCs/>
                <w:color w:val="auto"/>
                <w:lang w:val="en"/>
              </w:rPr>
              <w:t>Assigned To</w:t>
            </w:r>
          </w:p>
        </w:tc>
        <w:tc>
          <w:tcPr>
            <w:tcW w:w="2250" w:type="dxa"/>
            <w:tcBorders>
              <w:top w:val="single" w:color="auto" w:sz="4" w:space="0"/>
              <w:bottom w:val="single" w:color="auto" w:sz="4" w:space="0"/>
            </w:tcBorders>
          </w:tcPr>
          <w:p w:rsidRPr="00D53B05" w:rsidR="00175AB5" w:rsidP="004F778A" w:rsidRDefault="00175AB5" w14:paraId="082DFA44" w14:textId="77777777">
            <w:pPr>
              <w:spacing w:line="276" w:lineRule="auto"/>
              <w:rPr>
                <w:color w:val="auto"/>
              </w:rPr>
            </w:pPr>
            <w:r w:rsidRPr="00D53B05">
              <w:rPr>
                <w:rFonts w:ascii="Calibri" w:hAnsi="Calibri" w:eastAsia="Calibri" w:cs="Calibri"/>
                <w:b/>
                <w:bCs/>
                <w:color w:val="auto"/>
                <w:lang w:val="en"/>
              </w:rPr>
              <w:t>Due Date</w:t>
            </w:r>
          </w:p>
        </w:tc>
      </w:tr>
      <w:tr w:rsidRPr="00D53B05" w:rsidR="00175AB5" w:rsidTr="004F778A" w14:paraId="2BC49F35" w14:textId="77777777">
        <w:tc>
          <w:tcPr>
            <w:tcW w:w="3540" w:type="dxa"/>
            <w:tcBorders>
              <w:top w:val="single" w:color="auto" w:sz="4" w:space="0"/>
            </w:tcBorders>
          </w:tcPr>
          <w:p w:rsidRPr="00D53B05" w:rsidR="00175AB5" w:rsidP="004F778A" w:rsidRDefault="00175AB5" w14:paraId="3C0772F6" w14:textId="77777777">
            <w:pPr>
              <w:spacing w:line="276" w:lineRule="auto"/>
              <w:rPr>
                <w:color w:val="auto"/>
                <w:lang w:val="en"/>
              </w:rPr>
            </w:pPr>
            <w:r w:rsidRPr="00D53B05">
              <w:rPr>
                <w:color w:val="auto"/>
              </w:rPr>
              <w:t>Initial Scope Management</w:t>
            </w:r>
          </w:p>
          <w:p w:rsidRPr="00D53B05" w:rsidR="00175AB5" w:rsidP="004F778A" w:rsidRDefault="00175AB5" w14:paraId="04D219CB" w14:textId="77777777">
            <w:pPr>
              <w:spacing w:line="276" w:lineRule="auto"/>
              <w:rPr>
                <w:color w:val="auto"/>
              </w:rPr>
            </w:pPr>
            <w:r w:rsidRPr="00D53B05">
              <w:rPr>
                <w:color w:val="auto"/>
              </w:rPr>
              <w:t>Scope Management</w:t>
            </w:r>
          </w:p>
          <w:p w:rsidRPr="00D53B05" w:rsidR="00175AB5" w:rsidP="004F778A" w:rsidRDefault="00175AB5" w14:paraId="0B342CBC" w14:textId="77777777">
            <w:pPr>
              <w:spacing w:line="276" w:lineRule="auto"/>
              <w:rPr>
                <w:color w:val="auto"/>
              </w:rPr>
            </w:pPr>
            <w:r w:rsidRPr="00D53B05">
              <w:rPr>
                <w:color w:val="auto"/>
              </w:rPr>
              <w:t>Project Need</w:t>
            </w:r>
          </w:p>
          <w:p w:rsidRPr="00D53B05" w:rsidR="00175AB5" w:rsidP="004F778A" w:rsidRDefault="00175AB5" w14:paraId="6BA4CD4F" w14:textId="77777777">
            <w:pPr>
              <w:spacing w:line="276" w:lineRule="auto"/>
              <w:rPr>
                <w:color w:val="auto"/>
                <w:lang w:val="en"/>
              </w:rPr>
            </w:pPr>
            <w:r w:rsidRPr="00D53B05">
              <w:rPr>
                <w:color w:val="auto"/>
              </w:rPr>
              <w:t>Risk Management</w:t>
            </w:r>
          </w:p>
        </w:tc>
        <w:tc>
          <w:tcPr>
            <w:tcW w:w="3225" w:type="dxa"/>
            <w:gridSpan w:val="2"/>
            <w:tcBorders>
              <w:top w:val="single" w:color="auto" w:sz="4" w:space="0"/>
            </w:tcBorders>
          </w:tcPr>
          <w:p w:rsidRPr="00D53B05" w:rsidR="00175AB5" w:rsidP="004F778A" w:rsidRDefault="00175AB5" w14:paraId="2C654590" w14:textId="77777777">
            <w:pPr>
              <w:spacing w:line="276" w:lineRule="auto"/>
              <w:rPr>
                <w:color w:val="auto"/>
                <w:lang w:val="en"/>
              </w:rPr>
            </w:pPr>
            <w:r w:rsidRPr="00D53B05">
              <w:rPr>
                <w:color w:val="auto"/>
              </w:rPr>
              <w:t>Peter Qian</w:t>
            </w:r>
          </w:p>
        </w:tc>
        <w:tc>
          <w:tcPr>
            <w:tcW w:w="2250" w:type="dxa"/>
            <w:tcBorders>
              <w:top w:val="single" w:color="auto" w:sz="4" w:space="0"/>
            </w:tcBorders>
          </w:tcPr>
          <w:p w:rsidRPr="00D53B05" w:rsidR="00175AB5" w:rsidP="004F778A" w:rsidRDefault="00175AB5" w14:paraId="442A7483" w14:textId="77777777">
            <w:pPr>
              <w:spacing w:line="276" w:lineRule="auto"/>
              <w:rPr>
                <w:rFonts w:ascii="Calibri" w:hAnsi="Calibri" w:eastAsia="Calibri" w:cs="Calibri"/>
                <w:color w:val="auto"/>
                <w:lang w:val="en"/>
              </w:rPr>
            </w:pPr>
            <w:r w:rsidRPr="00D53B05">
              <w:rPr>
                <w:rFonts w:ascii="Calibri" w:hAnsi="Calibri" w:eastAsia="Calibri" w:cs="Calibri"/>
                <w:color w:val="auto"/>
                <w:lang w:val="en"/>
              </w:rPr>
              <w:t>31/03/2021 - 2:30pm</w:t>
            </w:r>
          </w:p>
        </w:tc>
      </w:tr>
      <w:tr w:rsidRPr="00D53B05" w:rsidR="00175AB5" w:rsidTr="004F778A" w14:paraId="58DD3365" w14:textId="77777777">
        <w:trPr>
          <w:cnfStyle w:val="000000100000" w:firstRow="0" w:lastRow="0" w:firstColumn="0" w:lastColumn="0" w:oddVBand="0" w:evenVBand="0" w:oddHBand="1" w:evenHBand="0" w:firstRowFirstColumn="0" w:firstRowLastColumn="0" w:lastRowFirstColumn="0" w:lastRowLastColumn="0"/>
        </w:trPr>
        <w:tc>
          <w:tcPr>
            <w:tcW w:w="3540" w:type="dxa"/>
            <w:tcBorders>
              <w:bottom w:val="nil"/>
            </w:tcBorders>
          </w:tcPr>
          <w:p w:rsidRPr="00D53B05" w:rsidR="00175AB5" w:rsidP="004F778A" w:rsidRDefault="00175AB5" w14:paraId="311C7106" w14:textId="77777777">
            <w:pPr>
              <w:spacing w:line="276" w:lineRule="auto"/>
              <w:rPr>
                <w:rFonts w:ascii="Calibri" w:hAnsi="Calibri" w:eastAsia="Calibri" w:cs="Calibri"/>
                <w:color w:val="auto"/>
                <w:lang w:val="en"/>
              </w:rPr>
            </w:pPr>
            <w:r w:rsidRPr="00D53B05">
              <w:rPr>
                <w:color w:val="auto"/>
              </w:rPr>
              <w:t>Market Analysis</w:t>
            </w:r>
          </w:p>
        </w:tc>
        <w:tc>
          <w:tcPr>
            <w:tcW w:w="3225" w:type="dxa"/>
            <w:gridSpan w:val="2"/>
            <w:tcBorders>
              <w:bottom w:val="nil"/>
            </w:tcBorders>
          </w:tcPr>
          <w:p w:rsidRPr="00D53B05" w:rsidR="00175AB5" w:rsidP="004F778A" w:rsidRDefault="00175AB5" w14:paraId="2B28B292" w14:textId="77777777">
            <w:pPr>
              <w:spacing w:line="276" w:lineRule="auto"/>
              <w:rPr>
                <w:rFonts w:ascii="Calibri" w:hAnsi="Calibri" w:eastAsia="Calibri" w:cs="Calibri"/>
                <w:color w:val="auto"/>
                <w:lang w:val="en"/>
              </w:rPr>
            </w:pPr>
            <w:r w:rsidRPr="00D53B05">
              <w:rPr>
                <w:rFonts w:ascii="Calibri" w:hAnsi="Calibri" w:eastAsia="Calibri" w:cs="Calibri"/>
                <w:color w:val="auto"/>
                <w:lang w:val="en"/>
              </w:rPr>
              <w:t>Chai Forest</w:t>
            </w:r>
          </w:p>
        </w:tc>
        <w:tc>
          <w:tcPr>
            <w:tcW w:w="2250" w:type="dxa"/>
            <w:tcBorders>
              <w:bottom w:val="nil"/>
            </w:tcBorders>
          </w:tcPr>
          <w:p w:rsidRPr="00D53B05" w:rsidR="00175AB5" w:rsidP="004F778A" w:rsidRDefault="00175AB5" w14:paraId="53575824" w14:textId="77777777">
            <w:pPr>
              <w:spacing w:line="276" w:lineRule="auto"/>
              <w:rPr>
                <w:rFonts w:ascii="Calibri" w:hAnsi="Calibri" w:eastAsia="Calibri" w:cs="Calibri"/>
                <w:color w:val="auto"/>
                <w:lang w:val="en"/>
              </w:rPr>
            </w:pPr>
            <w:r>
              <w:rPr>
                <w:rFonts w:ascii="Calibri" w:hAnsi="Calibri" w:eastAsia="Calibri" w:cs="Calibri"/>
                <w:color w:val="auto"/>
                <w:lang w:val="en"/>
              </w:rPr>
              <w:t>As above</w:t>
            </w:r>
          </w:p>
        </w:tc>
      </w:tr>
      <w:tr w:rsidRPr="00D53B05" w:rsidR="00175AB5" w:rsidTr="004F778A" w14:paraId="515F2736" w14:textId="77777777">
        <w:tc>
          <w:tcPr>
            <w:tcW w:w="3540" w:type="dxa"/>
            <w:tcBorders>
              <w:bottom w:val="nil"/>
            </w:tcBorders>
          </w:tcPr>
          <w:p w:rsidRPr="00D53B05" w:rsidR="00175AB5" w:rsidP="004F778A" w:rsidRDefault="00175AB5" w14:paraId="39098D1F" w14:textId="77777777">
            <w:pPr>
              <w:spacing w:line="276" w:lineRule="auto"/>
              <w:rPr>
                <w:color w:val="auto"/>
              </w:rPr>
            </w:pPr>
            <w:r w:rsidRPr="00D53B05">
              <w:rPr>
                <w:color w:val="auto"/>
              </w:rPr>
              <w:t>Time/ Quality Management</w:t>
            </w:r>
          </w:p>
        </w:tc>
        <w:tc>
          <w:tcPr>
            <w:tcW w:w="3225" w:type="dxa"/>
            <w:gridSpan w:val="2"/>
            <w:tcBorders>
              <w:bottom w:val="nil"/>
            </w:tcBorders>
          </w:tcPr>
          <w:p w:rsidRPr="00D53B05" w:rsidR="00175AB5" w:rsidP="004F778A" w:rsidRDefault="00175AB5" w14:paraId="3E77B986" w14:textId="77777777">
            <w:pPr>
              <w:spacing w:line="276" w:lineRule="auto"/>
              <w:rPr>
                <w:rFonts w:ascii="Calibri" w:hAnsi="Calibri" w:eastAsia="Calibri" w:cs="Calibri"/>
                <w:color w:val="auto"/>
                <w:lang w:val="en"/>
              </w:rPr>
            </w:pPr>
            <w:r w:rsidRPr="00D53B05">
              <w:rPr>
                <w:rFonts w:ascii="Calibri" w:hAnsi="Calibri" w:eastAsia="Calibri" w:cs="Calibri"/>
                <w:color w:val="auto"/>
                <w:lang w:val="en"/>
              </w:rPr>
              <w:t>Felicina Chau</w:t>
            </w:r>
          </w:p>
        </w:tc>
        <w:tc>
          <w:tcPr>
            <w:tcW w:w="2250" w:type="dxa"/>
            <w:tcBorders>
              <w:bottom w:val="nil"/>
            </w:tcBorders>
          </w:tcPr>
          <w:p w:rsidRPr="00D53B05" w:rsidR="00175AB5" w:rsidP="004F778A" w:rsidRDefault="00175AB5" w14:paraId="12152CAA" w14:textId="77777777">
            <w:pPr>
              <w:spacing w:line="276" w:lineRule="auto"/>
              <w:rPr>
                <w:rFonts w:ascii="Calibri" w:hAnsi="Calibri" w:eastAsia="Calibri" w:cs="Calibri"/>
                <w:color w:val="auto"/>
                <w:lang w:val="en"/>
              </w:rPr>
            </w:pPr>
            <w:r>
              <w:rPr>
                <w:rFonts w:ascii="Calibri" w:hAnsi="Calibri" w:eastAsia="Calibri" w:cs="Calibri"/>
                <w:color w:val="auto"/>
                <w:lang w:val="en"/>
              </w:rPr>
              <w:t>As above</w:t>
            </w:r>
          </w:p>
        </w:tc>
      </w:tr>
      <w:tr w:rsidRPr="00D53B05" w:rsidR="00175AB5" w:rsidTr="004F778A" w14:paraId="0B2565B9" w14:textId="77777777">
        <w:trPr>
          <w:cnfStyle w:val="000000100000" w:firstRow="0" w:lastRow="0" w:firstColumn="0" w:lastColumn="0" w:oddVBand="0" w:evenVBand="0" w:oddHBand="1" w:evenHBand="0" w:firstRowFirstColumn="0" w:firstRowLastColumn="0" w:lastRowFirstColumn="0" w:lastRowLastColumn="0"/>
        </w:trPr>
        <w:tc>
          <w:tcPr>
            <w:tcW w:w="3540" w:type="dxa"/>
            <w:tcBorders>
              <w:bottom w:val="nil"/>
            </w:tcBorders>
          </w:tcPr>
          <w:p w:rsidRPr="00D53B05" w:rsidR="00175AB5" w:rsidP="004F778A" w:rsidRDefault="00175AB5" w14:paraId="4A7017F6" w14:textId="77777777">
            <w:pPr>
              <w:spacing w:line="276" w:lineRule="auto"/>
              <w:rPr>
                <w:color w:val="auto"/>
              </w:rPr>
            </w:pPr>
            <w:r w:rsidRPr="00D53B05">
              <w:rPr>
                <w:color w:val="auto"/>
              </w:rPr>
              <w:t>Meeting Agenda + Minutes</w:t>
            </w:r>
          </w:p>
        </w:tc>
        <w:tc>
          <w:tcPr>
            <w:tcW w:w="3225" w:type="dxa"/>
            <w:gridSpan w:val="2"/>
            <w:tcBorders>
              <w:bottom w:val="nil"/>
            </w:tcBorders>
          </w:tcPr>
          <w:p w:rsidRPr="00D53B05" w:rsidR="00175AB5" w:rsidP="004F778A" w:rsidRDefault="00175AB5" w14:paraId="49540DEF" w14:textId="77777777">
            <w:pPr>
              <w:spacing w:line="276" w:lineRule="auto"/>
              <w:rPr>
                <w:rFonts w:ascii="Calibri" w:hAnsi="Calibri" w:eastAsia="Calibri" w:cs="Calibri"/>
                <w:color w:val="auto"/>
                <w:lang w:val="en"/>
              </w:rPr>
            </w:pPr>
            <w:r w:rsidRPr="00D53B05">
              <w:rPr>
                <w:rFonts w:ascii="Calibri" w:hAnsi="Calibri" w:eastAsia="Calibri" w:cs="Calibri"/>
                <w:color w:val="auto"/>
                <w:lang w:val="en"/>
              </w:rPr>
              <w:t>Felicina Chau</w:t>
            </w:r>
          </w:p>
        </w:tc>
        <w:tc>
          <w:tcPr>
            <w:tcW w:w="2250" w:type="dxa"/>
            <w:tcBorders>
              <w:bottom w:val="nil"/>
            </w:tcBorders>
          </w:tcPr>
          <w:p w:rsidRPr="00D53B05" w:rsidR="00175AB5" w:rsidP="004F778A" w:rsidRDefault="00175AB5" w14:paraId="38A7744C" w14:textId="77777777">
            <w:pPr>
              <w:spacing w:line="276" w:lineRule="auto"/>
              <w:rPr>
                <w:rFonts w:ascii="Calibri" w:hAnsi="Calibri" w:eastAsia="Calibri" w:cs="Calibri"/>
                <w:color w:val="auto"/>
                <w:lang w:val="en"/>
              </w:rPr>
            </w:pPr>
            <w:r>
              <w:rPr>
                <w:rFonts w:ascii="Calibri" w:hAnsi="Calibri" w:eastAsia="Calibri" w:cs="Calibri"/>
                <w:color w:val="auto"/>
                <w:lang w:val="en"/>
              </w:rPr>
              <w:t>As above</w:t>
            </w:r>
          </w:p>
        </w:tc>
      </w:tr>
      <w:tr w:rsidRPr="00D53B05" w:rsidR="00175AB5" w:rsidTr="004F778A" w14:paraId="6DBE169D" w14:textId="77777777">
        <w:tc>
          <w:tcPr>
            <w:tcW w:w="3540" w:type="dxa"/>
            <w:tcBorders>
              <w:bottom w:val="nil"/>
            </w:tcBorders>
          </w:tcPr>
          <w:p w:rsidRPr="00D53B05" w:rsidR="00175AB5" w:rsidP="004F778A" w:rsidRDefault="00175AB5" w14:paraId="34BC2314" w14:textId="77777777">
            <w:pPr>
              <w:spacing w:line="276" w:lineRule="auto"/>
              <w:rPr>
                <w:color w:val="auto"/>
              </w:rPr>
            </w:pPr>
            <w:r w:rsidRPr="00D53B05">
              <w:rPr>
                <w:color w:val="auto"/>
              </w:rPr>
              <w:t>Group Project Charter</w:t>
            </w:r>
          </w:p>
        </w:tc>
        <w:tc>
          <w:tcPr>
            <w:tcW w:w="3225" w:type="dxa"/>
            <w:gridSpan w:val="2"/>
            <w:tcBorders>
              <w:bottom w:val="nil"/>
            </w:tcBorders>
          </w:tcPr>
          <w:p w:rsidRPr="00D53B05" w:rsidR="00175AB5" w:rsidP="004F778A" w:rsidRDefault="00175AB5" w14:paraId="309A8AF0" w14:textId="77777777">
            <w:pPr>
              <w:spacing w:line="276" w:lineRule="auto"/>
              <w:rPr>
                <w:rFonts w:ascii="Calibri" w:hAnsi="Calibri" w:eastAsia="Calibri" w:cs="Calibri"/>
                <w:color w:val="auto"/>
                <w:lang w:val="en"/>
              </w:rPr>
            </w:pPr>
            <w:r w:rsidRPr="00D53B05">
              <w:rPr>
                <w:rFonts w:ascii="Calibri" w:hAnsi="Calibri" w:eastAsia="Calibri" w:cs="Calibri"/>
                <w:color w:val="auto"/>
                <w:lang w:val="en"/>
              </w:rPr>
              <w:t>Peter Yu</w:t>
            </w:r>
          </w:p>
        </w:tc>
        <w:tc>
          <w:tcPr>
            <w:tcW w:w="2250" w:type="dxa"/>
            <w:tcBorders>
              <w:bottom w:val="nil"/>
            </w:tcBorders>
          </w:tcPr>
          <w:p w:rsidRPr="00D53B05" w:rsidR="00175AB5" w:rsidP="004F778A" w:rsidRDefault="00175AB5" w14:paraId="33D0D668" w14:textId="77777777">
            <w:pPr>
              <w:spacing w:line="276" w:lineRule="auto"/>
              <w:rPr>
                <w:rFonts w:ascii="Calibri" w:hAnsi="Calibri" w:eastAsia="Calibri" w:cs="Calibri"/>
                <w:color w:val="auto"/>
                <w:lang w:val="en"/>
              </w:rPr>
            </w:pPr>
            <w:r>
              <w:rPr>
                <w:rFonts w:ascii="Calibri" w:hAnsi="Calibri" w:eastAsia="Calibri" w:cs="Calibri"/>
                <w:color w:val="auto"/>
                <w:lang w:val="en"/>
              </w:rPr>
              <w:t>As above</w:t>
            </w:r>
          </w:p>
        </w:tc>
      </w:tr>
      <w:tr w:rsidRPr="00D53B05" w:rsidR="00175AB5" w:rsidTr="004F778A" w14:paraId="23B6AA1E" w14:textId="77777777">
        <w:trPr>
          <w:cnfStyle w:val="000000100000" w:firstRow="0" w:lastRow="0" w:firstColumn="0" w:lastColumn="0" w:oddVBand="0" w:evenVBand="0" w:oddHBand="1" w:evenHBand="0" w:firstRowFirstColumn="0" w:firstRowLastColumn="0" w:lastRowFirstColumn="0" w:lastRowLastColumn="0"/>
        </w:trPr>
        <w:tc>
          <w:tcPr>
            <w:tcW w:w="3540" w:type="dxa"/>
            <w:tcBorders>
              <w:bottom w:val="nil"/>
            </w:tcBorders>
          </w:tcPr>
          <w:p w:rsidRPr="00D53B05" w:rsidR="00175AB5" w:rsidP="004F778A" w:rsidRDefault="00175AB5" w14:paraId="30768623" w14:textId="77777777">
            <w:pPr>
              <w:spacing w:line="276" w:lineRule="auto"/>
              <w:rPr>
                <w:color w:val="auto"/>
              </w:rPr>
            </w:pPr>
            <w:r w:rsidRPr="00D53B05">
              <w:rPr>
                <w:color w:val="auto"/>
              </w:rPr>
              <w:t>Group Ethics</w:t>
            </w:r>
          </w:p>
        </w:tc>
        <w:tc>
          <w:tcPr>
            <w:tcW w:w="3225" w:type="dxa"/>
            <w:gridSpan w:val="2"/>
            <w:tcBorders>
              <w:bottom w:val="nil"/>
            </w:tcBorders>
          </w:tcPr>
          <w:p w:rsidRPr="00D53B05" w:rsidR="00175AB5" w:rsidP="004F778A" w:rsidRDefault="00175AB5" w14:paraId="4E04C55B" w14:textId="77777777">
            <w:pPr>
              <w:spacing w:line="276" w:lineRule="auto"/>
              <w:rPr>
                <w:rFonts w:ascii="Calibri" w:hAnsi="Calibri" w:eastAsia="Calibri" w:cs="Calibri"/>
                <w:color w:val="auto"/>
                <w:lang w:val="en"/>
              </w:rPr>
            </w:pPr>
            <w:r w:rsidRPr="00D53B05">
              <w:rPr>
                <w:rFonts w:ascii="Calibri" w:hAnsi="Calibri" w:eastAsia="Calibri" w:cs="Calibri"/>
                <w:color w:val="auto"/>
                <w:lang w:val="en"/>
              </w:rPr>
              <w:t>Melinda Vay</w:t>
            </w:r>
          </w:p>
        </w:tc>
        <w:tc>
          <w:tcPr>
            <w:tcW w:w="2250" w:type="dxa"/>
            <w:tcBorders>
              <w:bottom w:val="nil"/>
            </w:tcBorders>
          </w:tcPr>
          <w:p w:rsidRPr="00D53B05" w:rsidR="00175AB5" w:rsidP="004F778A" w:rsidRDefault="00175AB5" w14:paraId="28140954" w14:textId="77777777">
            <w:pPr>
              <w:spacing w:line="276" w:lineRule="auto"/>
              <w:rPr>
                <w:rFonts w:ascii="Calibri" w:hAnsi="Calibri" w:eastAsia="Calibri" w:cs="Calibri"/>
                <w:color w:val="auto"/>
                <w:lang w:val="en"/>
              </w:rPr>
            </w:pPr>
            <w:r>
              <w:rPr>
                <w:rFonts w:ascii="Calibri" w:hAnsi="Calibri" w:eastAsia="Calibri" w:cs="Calibri"/>
                <w:color w:val="auto"/>
                <w:lang w:val="en"/>
              </w:rPr>
              <w:t>As above</w:t>
            </w:r>
          </w:p>
        </w:tc>
      </w:tr>
      <w:tr w:rsidRPr="00D53B05" w:rsidR="00175AB5" w:rsidTr="004F778A" w14:paraId="4A17C9A4" w14:textId="77777777">
        <w:trPr>
          <w:trHeight w:val="201"/>
        </w:trPr>
        <w:tc>
          <w:tcPr>
            <w:tcW w:w="3540" w:type="dxa"/>
            <w:tcBorders>
              <w:top w:val="nil"/>
              <w:bottom w:val="single" w:color="auto" w:sz="4" w:space="0"/>
            </w:tcBorders>
          </w:tcPr>
          <w:p w:rsidRPr="00D53B05" w:rsidR="00175AB5" w:rsidP="004F778A" w:rsidRDefault="00175AB5" w14:paraId="31A90921" w14:textId="77777777">
            <w:pPr>
              <w:spacing w:line="276" w:lineRule="auto"/>
              <w:rPr>
                <w:rFonts w:ascii="Calibri" w:hAnsi="Calibri" w:eastAsia="Calibri" w:cs="Calibri"/>
                <w:color w:val="auto"/>
                <w:lang w:val="en"/>
              </w:rPr>
            </w:pPr>
            <w:r w:rsidRPr="00D53B05">
              <w:rPr>
                <w:color w:val="auto"/>
              </w:rPr>
              <w:t>Stakeholder Matrix</w:t>
            </w:r>
          </w:p>
        </w:tc>
        <w:tc>
          <w:tcPr>
            <w:tcW w:w="3225" w:type="dxa"/>
            <w:gridSpan w:val="2"/>
            <w:tcBorders>
              <w:top w:val="nil"/>
              <w:bottom w:val="single" w:color="auto" w:sz="4" w:space="0"/>
            </w:tcBorders>
          </w:tcPr>
          <w:p w:rsidRPr="00D53B05" w:rsidR="00175AB5" w:rsidP="004F778A" w:rsidRDefault="00175AB5" w14:paraId="3CD014B9" w14:textId="77777777">
            <w:pPr>
              <w:spacing w:line="276" w:lineRule="auto"/>
              <w:rPr>
                <w:rFonts w:ascii="Calibri" w:hAnsi="Calibri" w:eastAsia="Calibri" w:cs="Calibri"/>
                <w:color w:val="auto"/>
                <w:lang w:val="en"/>
              </w:rPr>
            </w:pPr>
            <w:r w:rsidRPr="00D53B05">
              <w:rPr>
                <w:rFonts w:ascii="Calibri" w:hAnsi="Calibri" w:eastAsia="Calibri" w:cs="Calibri"/>
                <w:color w:val="auto"/>
                <w:lang w:val="en"/>
              </w:rPr>
              <w:t>Joshua Thomas</w:t>
            </w:r>
          </w:p>
        </w:tc>
        <w:tc>
          <w:tcPr>
            <w:tcW w:w="2250" w:type="dxa"/>
            <w:tcBorders>
              <w:top w:val="nil"/>
              <w:bottom w:val="single" w:color="auto" w:sz="4" w:space="0"/>
            </w:tcBorders>
          </w:tcPr>
          <w:p w:rsidRPr="00D53B05" w:rsidR="00175AB5" w:rsidP="004F778A" w:rsidRDefault="00175AB5" w14:paraId="15B7DFF7" w14:textId="77777777">
            <w:pPr>
              <w:spacing w:line="276" w:lineRule="auto"/>
              <w:rPr>
                <w:rFonts w:ascii="Calibri" w:hAnsi="Calibri" w:eastAsia="Calibri" w:cs="Calibri"/>
                <w:color w:val="auto"/>
                <w:lang w:val="en"/>
              </w:rPr>
            </w:pPr>
            <w:r>
              <w:rPr>
                <w:rFonts w:ascii="Calibri" w:hAnsi="Calibri" w:eastAsia="Calibri" w:cs="Calibri"/>
                <w:color w:val="auto"/>
                <w:lang w:val="en"/>
              </w:rPr>
              <w:t>As above</w:t>
            </w:r>
          </w:p>
        </w:tc>
      </w:tr>
      <w:tr w:rsidRPr="00D53B05" w:rsidR="00175AB5" w:rsidTr="004F778A" w14:paraId="6F34D067" w14:textId="77777777">
        <w:trPr>
          <w:cnfStyle w:val="000000100000" w:firstRow="0" w:lastRow="0" w:firstColumn="0" w:lastColumn="0" w:oddVBand="0" w:evenVBand="0" w:oddHBand="1" w:evenHBand="0" w:firstRowFirstColumn="0" w:firstRowLastColumn="0" w:lastRowFirstColumn="0" w:lastRowLastColumn="0"/>
        </w:trPr>
        <w:tc>
          <w:tcPr>
            <w:tcW w:w="4507" w:type="dxa"/>
            <w:gridSpan w:val="2"/>
            <w:tcBorders>
              <w:top w:val="nil"/>
              <w:bottom w:val="single" w:color="auto" w:sz="4" w:space="0"/>
            </w:tcBorders>
          </w:tcPr>
          <w:p w:rsidRPr="00D53B05" w:rsidR="00175AB5" w:rsidP="004F778A" w:rsidRDefault="00175AB5" w14:paraId="0D9F7A4A" w14:textId="77777777">
            <w:pPr>
              <w:spacing w:line="276" w:lineRule="auto"/>
              <w:rPr>
                <w:color w:val="auto"/>
              </w:rPr>
            </w:pPr>
            <w:r w:rsidRPr="00D53B05">
              <w:rPr>
                <w:rFonts w:ascii="Calibri" w:hAnsi="Calibri" w:eastAsia="Calibri" w:cs="Calibri"/>
                <w:b/>
                <w:bCs/>
                <w:color w:val="auto"/>
                <w:lang w:val="en"/>
              </w:rPr>
              <w:t xml:space="preserve">Date and time of next meeting: </w:t>
            </w:r>
            <w:r w:rsidRPr="00511872">
              <w:rPr>
                <w:rFonts w:ascii="Calibri" w:hAnsi="Calibri" w:eastAsia="Calibri" w:cs="Calibri"/>
                <w:color w:val="auto"/>
                <w:lang w:val="en"/>
              </w:rPr>
              <w:t>31</w:t>
            </w:r>
            <w:r w:rsidRPr="00511872">
              <w:rPr>
                <w:rFonts w:ascii="Calibri" w:hAnsi="Calibri" w:eastAsia="Calibri" w:cs="Calibri"/>
                <w:color w:val="auto"/>
                <w:vertAlign w:val="superscript"/>
                <w:lang w:val="en"/>
              </w:rPr>
              <w:t>st</w:t>
            </w:r>
            <w:r w:rsidRPr="00511872">
              <w:rPr>
                <w:rFonts w:ascii="Calibri" w:hAnsi="Calibri" w:eastAsia="Calibri" w:cs="Calibri"/>
                <w:color w:val="auto"/>
                <w:lang w:val="en"/>
              </w:rPr>
              <w:t xml:space="preserve"> March 2021</w:t>
            </w:r>
          </w:p>
        </w:tc>
        <w:tc>
          <w:tcPr>
            <w:tcW w:w="4508" w:type="dxa"/>
            <w:gridSpan w:val="2"/>
            <w:tcBorders>
              <w:top w:val="nil"/>
              <w:bottom w:val="single" w:color="auto" w:sz="4" w:space="0"/>
            </w:tcBorders>
          </w:tcPr>
          <w:p w:rsidRPr="00D53B05" w:rsidR="00175AB5" w:rsidP="004F778A" w:rsidRDefault="00175AB5" w14:paraId="3A2316F7" w14:textId="77777777">
            <w:pPr>
              <w:spacing w:line="276" w:lineRule="auto"/>
              <w:rPr>
                <w:color w:val="auto"/>
              </w:rPr>
            </w:pPr>
            <w:r w:rsidRPr="00D53B05">
              <w:rPr>
                <w:b/>
                <w:bCs/>
                <w:color w:val="auto"/>
              </w:rPr>
              <w:t>Location of next meeting:</w:t>
            </w:r>
            <w:r w:rsidRPr="00D53B05">
              <w:rPr>
                <w:color w:val="auto"/>
              </w:rPr>
              <w:t xml:space="preserve"> </w:t>
            </w:r>
            <w:r>
              <w:rPr>
                <w:color w:val="auto"/>
              </w:rPr>
              <w:t>Zoom</w:t>
            </w:r>
          </w:p>
        </w:tc>
      </w:tr>
      <w:tr w:rsidRPr="00D53B05" w:rsidR="00175AB5" w:rsidTr="004F778A" w14:paraId="29621AE0" w14:textId="77777777">
        <w:tc>
          <w:tcPr>
            <w:tcW w:w="9015" w:type="dxa"/>
            <w:gridSpan w:val="4"/>
            <w:tcBorders>
              <w:top w:val="single" w:color="auto" w:sz="4" w:space="0"/>
              <w:bottom w:val="single" w:color="auto" w:sz="4" w:space="0"/>
            </w:tcBorders>
          </w:tcPr>
          <w:p w:rsidRPr="00D53B05" w:rsidR="00175AB5" w:rsidP="004F778A" w:rsidRDefault="00175AB5" w14:paraId="582BF4FB" w14:textId="77777777">
            <w:pPr>
              <w:rPr>
                <w:color w:val="auto"/>
              </w:rPr>
            </w:pPr>
            <w:r w:rsidRPr="00D53B05">
              <w:rPr>
                <w:rFonts w:ascii="Calibri" w:hAnsi="Calibri" w:eastAsia="Calibri" w:cs="Calibri"/>
                <w:b/>
                <w:bCs/>
                <w:color w:val="auto"/>
                <w:lang w:val="en"/>
              </w:rPr>
              <w:t xml:space="preserve">Attendance sign-off:  </w:t>
            </w:r>
            <w:r w:rsidRPr="00D53B05">
              <w:rPr>
                <w:rFonts w:ascii="Calibri" w:hAnsi="Calibri" w:eastAsia="Calibri" w:cs="Calibri"/>
                <w:color w:val="auto"/>
                <w:lang w:val="en"/>
              </w:rPr>
              <w:t>Chai Forest (5810589), Felicina Chau (4716619), Joshua Thomas (5759742), Peter Qian (5137202), Peter Yu(6284711), Melinda Vay (6096712)</w:t>
            </w:r>
          </w:p>
        </w:tc>
      </w:tr>
    </w:tbl>
    <w:p w:rsidRPr="009F2885" w:rsidR="00175AB5" w:rsidP="009F2885" w:rsidRDefault="00175AB5" w14:paraId="2CBC5ECE" w14:textId="77777777">
      <w:pPr>
        <w:pStyle w:val="Heading3"/>
        <w:rPr>
          <w:rFonts w:ascii="Times New Roman" w:hAnsi="Times New Roman" w:cs="Times New Roman"/>
        </w:rPr>
      </w:pPr>
      <w:r w:rsidRPr="009F2885">
        <w:rPr>
          <w:rFonts w:ascii="Times New Roman" w:hAnsi="Times New Roman" w:cs="Times New Roman"/>
        </w:rPr>
        <w:t>Meeting Minutes – Week 5</w:t>
      </w:r>
    </w:p>
    <w:tbl>
      <w:tblPr>
        <w:tblStyle w:val="ListTable6Colorful-Accent3"/>
        <w:tblW w:w="0" w:type="auto"/>
        <w:tblLayout w:type="fixed"/>
        <w:tblLook w:val="0400" w:firstRow="0" w:lastRow="0" w:firstColumn="0" w:lastColumn="0" w:noHBand="0" w:noVBand="1"/>
      </w:tblPr>
      <w:tblGrid>
        <w:gridCol w:w="3540"/>
        <w:gridCol w:w="967"/>
        <w:gridCol w:w="2258"/>
        <w:gridCol w:w="2250"/>
      </w:tblGrid>
      <w:tr w:rsidRPr="00A65661" w:rsidR="00175AB5" w:rsidTr="004F778A" w14:paraId="48CA19DC"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A65661" w:rsidR="00175AB5" w:rsidP="004F778A" w:rsidRDefault="00175AB5" w14:paraId="518DD250" w14:textId="77777777">
            <w:pPr>
              <w:spacing w:line="276" w:lineRule="auto"/>
              <w:rPr>
                <w:rFonts w:ascii="Calibri" w:hAnsi="Calibri" w:eastAsia="Calibri" w:cs="Calibri"/>
                <w:b/>
                <w:bCs/>
                <w:color w:val="auto"/>
                <w:lang w:val="en"/>
              </w:rPr>
            </w:pPr>
            <w:r w:rsidRPr="00A65661">
              <w:rPr>
                <w:rFonts w:ascii="Calibri" w:hAnsi="Calibri" w:eastAsia="Calibri" w:cs="Calibri"/>
                <w:b/>
                <w:bCs/>
                <w:color w:val="auto"/>
                <w:lang w:val="en"/>
              </w:rPr>
              <w:t>Project name and/or description: OnkoDICOM</w:t>
            </w:r>
          </w:p>
        </w:tc>
      </w:tr>
      <w:tr w:rsidRPr="00A65661" w:rsidR="00175AB5" w:rsidTr="004F778A" w14:paraId="48510B86" w14:textId="77777777">
        <w:tc>
          <w:tcPr>
            <w:tcW w:w="9015" w:type="dxa"/>
            <w:gridSpan w:val="4"/>
            <w:tcBorders>
              <w:top w:val="single" w:color="auto" w:sz="4" w:space="0"/>
              <w:bottom w:val="single" w:color="auto" w:sz="4" w:space="0"/>
            </w:tcBorders>
          </w:tcPr>
          <w:p w:rsidRPr="00A65661" w:rsidR="00175AB5" w:rsidP="004F778A" w:rsidRDefault="00175AB5" w14:paraId="0C4EDBC0" w14:textId="77777777">
            <w:pPr>
              <w:spacing w:line="276" w:lineRule="auto"/>
              <w:rPr>
                <w:rFonts w:ascii="Calibri" w:hAnsi="Calibri" w:eastAsia="Calibri" w:cs="Calibri"/>
                <w:color w:val="auto"/>
                <w:lang w:val="en"/>
              </w:rPr>
            </w:pPr>
            <w:r w:rsidRPr="00A65661">
              <w:rPr>
                <w:rFonts w:ascii="Calibri" w:hAnsi="Calibri" w:eastAsia="Calibri" w:cs="Calibri"/>
                <w:b/>
                <w:bCs/>
                <w:color w:val="auto"/>
                <w:lang w:val="en"/>
              </w:rPr>
              <w:t xml:space="preserve">Meeting Date: </w:t>
            </w:r>
            <w:r w:rsidRPr="00A65661">
              <w:rPr>
                <w:rFonts w:ascii="Calibri" w:hAnsi="Calibri" w:eastAsia="Calibri" w:cs="Calibri"/>
                <w:color w:val="auto"/>
                <w:lang w:val="en"/>
              </w:rPr>
              <w:t>31</w:t>
            </w:r>
            <w:r w:rsidRPr="00A65661">
              <w:rPr>
                <w:rFonts w:ascii="Calibri" w:hAnsi="Calibri" w:eastAsia="Calibri" w:cs="Calibri"/>
                <w:color w:val="auto"/>
                <w:vertAlign w:val="superscript"/>
                <w:lang w:val="en"/>
              </w:rPr>
              <w:t>st</w:t>
            </w:r>
            <w:r w:rsidRPr="00A65661">
              <w:rPr>
                <w:rFonts w:ascii="Calibri" w:hAnsi="Calibri" w:eastAsia="Calibri" w:cs="Calibri"/>
                <w:color w:val="auto"/>
                <w:lang w:val="en"/>
              </w:rPr>
              <w:t xml:space="preserve"> March 2021, 3:30 pm – 5:00 pm</w:t>
            </w:r>
          </w:p>
        </w:tc>
      </w:tr>
      <w:tr w:rsidRPr="00A65661" w:rsidR="00175AB5" w:rsidTr="004F778A" w14:paraId="29E7079B"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A65661" w:rsidR="00175AB5" w:rsidP="004F778A" w:rsidRDefault="00175AB5" w14:paraId="6833E50D" w14:textId="77777777">
            <w:pPr>
              <w:spacing w:line="276" w:lineRule="auto"/>
              <w:rPr>
                <w:rFonts w:ascii="Calibri" w:hAnsi="Calibri" w:eastAsia="Calibri" w:cs="Calibri"/>
                <w:b/>
                <w:bCs/>
                <w:color w:val="auto"/>
                <w:lang w:val="en"/>
              </w:rPr>
            </w:pPr>
            <w:r w:rsidRPr="00A65661">
              <w:rPr>
                <w:rFonts w:ascii="Calibri" w:hAnsi="Calibri" w:eastAsia="Calibri" w:cs="Calibri"/>
                <w:b/>
                <w:bCs/>
                <w:color w:val="auto"/>
                <w:lang w:val="en"/>
              </w:rPr>
              <w:t>Meeting Location: Online (Zoom)</w:t>
            </w:r>
          </w:p>
        </w:tc>
      </w:tr>
      <w:tr w:rsidRPr="00A65661" w:rsidR="00175AB5" w:rsidTr="004F778A" w14:paraId="156AAA96" w14:textId="77777777">
        <w:tc>
          <w:tcPr>
            <w:tcW w:w="4507" w:type="dxa"/>
            <w:gridSpan w:val="2"/>
            <w:tcBorders>
              <w:top w:val="single" w:color="auto" w:sz="4" w:space="0"/>
              <w:bottom w:val="nil"/>
            </w:tcBorders>
          </w:tcPr>
          <w:p w:rsidRPr="00A65661" w:rsidR="00175AB5" w:rsidP="004F778A" w:rsidRDefault="00175AB5" w14:paraId="1F1B7DA8" w14:textId="77777777">
            <w:pPr>
              <w:spacing w:line="276" w:lineRule="auto"/>
              <w:rPr>
                <w:rFonts w:ascii="Calibri" w:hAnsi="Calibri" w:eastAsia="Calibri" w:cs="Calibri"/>
                <w:b/>
                <w:bCs/>
                <w:color w:val="auto"/>
                <w:lang w:val="en"/>
              </w:rPr>
            </w:pPr>
            <w:r w:rsidRPr="00A65661">
              <w:rPr>
                <w:rFonts w:ascii="Calibri" w:hAnsi="Calibri" w:eastAsia="Calibri" w:cs="Calibri"/>
                <w:b/>
                <w:bCs/>
                <w:color w:val="auto"/>
                <w:lang w:val="en"/>
              </w:rPr>
              <w:t>Chair: Ashley Maher, Stuart Swerdloff</w:t>
            </w:r>
          </w:p>
        </w:tc>
        <w:tc>
          <w:tcPr>
            <w:tcW w:w="4508" w:type="dxa"/>
            <w:gridSpan w:val="2"/>
            <w:tcBorders>
              <w:top w:val="single" w:color="auto" w:sz="4" w:space="0"/>
              <w:bottom w:val="single" w:color="auto" w:sz="4" w:space="0"/>
            </w:tcBorders>
          </w:tcPr>
          <w:p w:rsidRPr="00A65661" w:rsidR="00175AB5" w:rsidP="004F778A" w:rsidRDefault="00175AB5" w14:paraId="7CB06048" w14:textId="77777777">
            <w:pPr>
              <w:spacing w:line="276" w:lineRule="auto"/>
              <w:rPr>
                <w:rFonts w:ascii="Calibri" w:hAnsi="Calibri" w:eastAsia="Calibri" w:cs="Calibri"/>
                <w:b/>
                <w:bCs/>
                <w:color w:val="auto"/>
                <w:lang w:val="en"/>
              </w:rPr>
            </w:pPr>
            <w:r w:rsidRPr="00A65661">
              <w:rPr>
                <w:rFonts w:ascii="Calibri" w:hAnsi="Calibri" w:eastAsia="Calibri" w:cs="Calibri"/>
                <w:b/>
                <w:bCs/>
                <w:color w:val="auto"/>
                <w:lang w:val="en"/>
              </w:rPr>
              <w:t>Minute Taker: Felicina Chau</w:t>
            </w:r>
          </w:p>
        </w:tc>
      </w:tr>
      <w:tr w:rsidRPr="00A65661" w:rsidR="00175AB5" w:rsidTr="004F778A" w14:paraId="11238ADB"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A65661" w:rsidR="00175AB5" w:rsidP="004F778A" w:rsidRDefault="00175AB5" w14:paraId="381EFCDB" w14:textId="77777777">
            <w:pPr>
              <w:spacing w:line="276" w:lineRule="auto"/>
              <w:rPr>
                <w:rFonts w:ascii="Calibri" w:hAnsi="Calibri" w:eastAsia="Calibri" w:cs="Calibri"/>
                <w:b/>
                <w:bCs/>
                <w:color w:val="auto"/>
                <w:lang w:val="en"/>
              </w:rPr>
            </w:pPr>
            <w:r w:rsidRPr="00A65661">
              <w:rPr>
                <w:rFonts w:ascii="Calibri" w:hAnsi="Calibri" w:eastAsia="Calibri" w:cs="Calibri"/>
                <w:b/>
                <w:bCs/>
                <w:color w:val="auto"/>
                <w:lang w:val="en"/>
              </w:rPr>
              <w:t xml:space="preserve">Agenda Items: </w:t>
            </w:r>
          </w:p>
          <w:p w:rsidRPr="00A65661" w:rsidR="00175AB5" w:rsidP="004F778A" w:rsidRDefault="00175AB5" w14:paraId="17D73886" w14:textId="77777777">
            <w:pPr>
              <w:pStyle w:val="Heading2"/>
              <w:outlineLvl w:val="1"/>
              <w:rPr>
                <w:b/>
                <w:bCs/>
                <w:color w:val="auto"/>
                <w:sz w:val="22"/>
                <w:szCs w:val="22"/>
                <w:u w:val="single"/>
              </w:rPr>
            </w:pPr>
            <w:r w:rsidRPr="00A65661">
              <w:rPr>
                <w:b/>
                <w:bCs/>
                <w:color w:val="auto"/>
                <w:sz w:val="22"/>
                <w:szCs w:val="22"/>
                <w:u w:val="single"/>
              </w:rPr>
              <w:t>Part A – Project</w:t>
            </w:r>
          </w:p>
          <w:p w:rsidRPr="00A65661" w:rsidR="00175AB5" w:rsidP="004F778A" w:rsidRDefault="00175AB5" w14:paraId="36A033CA" w14:textId="77777777">
            <w:pPr>
              <w:rPr>
                <w:color w:val="auto"/>
              </w:rPr>
            </w:pPr>
            <w:r w:rsidRPr="00A65661">
              <w:rPr>
                <w:color w:val="auto"/>
              </w:rPr>
              <w:t>A1</w:t>
            </w:r>
            <w:r w:rsidRPr="00A65661">
              <w:rPr>
                <w:color w:val="auto"/>
              </w:rPr>
              <w:tab/>
            </w:r>
            <w:r w:rsidRPr="00A65661">
              <w:rPr>
                <w:color w:val="auto"/>
              </w:rPr>
              <w:t>Intro to DICOM</w:t>
            </w:r>
          </w:p>
          <w:p w:rsidRPr="00A65661" w:rsidR="00175AB5" w:rsidP="004F778A" w:rsidRDefault="00175AB5" w14:paraId="3AEF8E52" w14:textId="77777777">
            <w:pPr>
              <w:rPr>
                <w:color w:val="auto"/>
              </w:rPr>
            </w:pPr>
            <w:r w:rsidRPr="00A65661">
              <w:rPr>
                <w:color w:val="auto"/>
              </w:rPr>
              <w:t>A2          Overview of DICOM Objects used in Treatment Planning</w:t>
            </w:r>
          </w:p>
          <w:p w:rsidRPr="00A65661" w:rsidR="00175AB5" w:rsidP="004F778A" w:rsidRDefault="00175AB5" w14:paraId="1333B3A3" w14:textId="77777777">
            <w:pPr>
              <w:rPr>
                <w:color w:val="auto"/>
              </w:rPr>
            </w:pPr>
          </w:p>
          <w:p w:rsidRPr="00A65661" w:rsidR="00175AB5" w:rsidP="004F778A" w:rsidRDefault="00175AB5" w14:paraId="417F3182" w14:textId="77777777">
            <w:pPr>
              <w:pStyle w:val="Heading2"/>
              <w:outlineLvl w:val="1"/>
              <w:rPr>
                <w:b/>
                <w:bCs/>
                <w:color w:val="auto"/>
                <w:sz w:val="22"/>
                <w:szCs w:val="22"/>
                <w:u w:val="single"/>
              </w:rPr>
            </w:pPr>
            <w:r w:rsidRPr="00A65661">
              <w:rPr>
                <w:b/>
                <w:bCs/>
                <w:color w:val="auto"/>
                <w:sz w:val="22"/>
                <w:szCs w:val="22"/>
                <w:u w:val="single"/>
              </w:rPr>
              <w:t>Part B – Other Business</w:t>
            </w:r>
          </w:p>
          <w:p w:rsidRPr="00A65661" w:rsidR="00175AB5" w:rsidP="004F778A" w:rsidRDefault="00175AB5" w14:paraId="479B1208" w14:textId="77777777">
            <w:pPr>
              <w:rPr>
                <w:color w:val="auto"/>
              </w:rPr>
            </w:pPr>
            <w:r w:rsidRPr="00A65661">
              <w:rPr>
                <w:color w:val="auto"/>
              </w:rPr>
              <w:t>B1</w:t>
            </w:r>
            <w:r w:rsidRPr="00A65661">
              <w:rPr>
                <w:color w:val="auto"/>
              </w:rPr>
              <w:tab/>
            </w:r>
            <w:r w:rsidRPr="00A65661">
              <w:rPr>
                <w:color w:val="auto"/>
              </w:rPr>
              <w:t>Upload Minutes</w:t>
            </w:r>
          </w:p>
          <w:p w:rsidR="00175AB5" w:rsidP="004F778A" w:rsidRDefault="00175AB5" w14:paraId="230F9387" w14:textId="77777777">
            <w:pPr>
              <w:rPr>
                <w:color w:val="auto"/>
              </w:rPr>
            </w:pPr>
            <w:r w:rsidRPr="00A65661">
              <w:rPr>
                <w:color w:val="auto"/>
              </w:rPr>
              <w:t xml:space="preserve">B2          </w:t>
            </w:r>
            <w:r>
              <w:rPr>
                <w:color w:val="auto"/>
              </w:rPr>
              <w:t>Initial project submission</w:t>
            </w:r>
          </w:p>
          <w:p w:rsidRPr="00A65661" w:rsidR="00175AB5" w:rsidP="004F778A" w:rsidRDefault="00175AB5" w14:paraId="279B549F" w14:textId="77777777">
            <w:pPr>
              <w:rPr>
                <w:color w:val="auto"/>
              </w:rPr>
            </w:pPr>
            <w:r>
              <w:rPr>
                <w:color w:val="auto"/>
              </w:rPr>
              <w:t>B3          Sprint 1</w:t>
            </w:r>
          </w:p>
          <w:p w:rsidRPr="00A65661" w:rsidR="00175AB5" w:rsidP="004F778A" w:rsidRDefault="00175AB5" w14:paraId="0D0A228B" w14:textId="77777777">
            <w:pPr>
              <w:rPr>
                <w:color w:val="auto"/>
              </w:rPr>
            </w:pPr>
            <w:r w:rsidRPr="00A65661">
              <w:rPr>
                <w:color w:val="auto"/>
              </w:rPr>
              <w:t>B</w:t>
            </w:r>
            <w:r>
              <w:rPr>
                <w:color w:val="auto"/>
              </w:rPr>
              <w:t>4</w:t>
            </w:r>
            <w:r w:rsidRPr="00A65661">
              <w:rPr>
                <w:color w:val="auto"/>
              </w:rPr>
              <w:tab/>
            </w:r>
            <w:r w:rsidRPr="00A65661">
              <w:rPr>
                <w:color w:val="auto"/>
              </w:rPr>
              <w:t>Next Meeting [date]</w:t>
            </w:r>
          </w:p>
          <w:p w:rsidRPr="00A65661" w:rsidR="00175AB5" w:rsidP="004F778A" w:rsidRDefault="00175AB5" w14:paraId="58DBEC9C" w14:textId="77777777">
            <w:pPr>
              <w:spacing w:line="276" w:lineRule="auto"/>
              <w:rPr>
                <w:color w:val="auto"/>
              </w:rPr>
            </w:pPr>
          </w:p>
          <w:p w:rsidRPr="00A65661" w:rsidR="00175AB5" w:rsidP="004F778A" w:rsidRDefault="00175AB5" w14:paraId="08110CC5" w14:textId="77777777">
            <w:pPr>
              <w:pStyle w:val="ListParagraph"/>
              <w:ind w:left="0"/>
              <w:rPr>
                <w:rFonts w:ascii="Calibri" w:hAnsi="Calibri" w:eastAsia="Calibri" w:cs="Calibri"/>
                <w:color w:val="auto"/>
                <w:lang w:val="en"/>
              </w:rPr>
            </w:pPr>
          </w:p>
        </w:tc>
      </w:tr>
      <w:tr w:rsidRPr="00A65661" w:rsidR="00175AB5" w:rsidTr="004F778A" w14:paraId="3EE0C068" w14:textId="77777777">
        <w:tc>
          <w:tcPr>
            <w:tcW w:w="9015" w:type="dxa"/>
            <w:gridSpan w:val="4"/>
            <w:tcBorders>
              <w:top w:val="single" w:color="auto" w:sz="4" w:space="0"/>
            </w:tcBorders>
          </w:tcPr>
          <w:p w:rsidRPr="00A65661" w:rsidR="00175AB5" w:rsidP="004F778A" w:rsidRDefault="00175AB5" w14:paraId="1B92AA42" w14:textId="77777777">
            <w:pPr>
              <w:spacing w:line="276" w:lineRule="auto"/>
              <w:rPr>
                <w:color w:val="auto"/>
              </w:rPr>
            </w:pPr>
            <w:r w:rsidRPr="00A65661">
              <w:rPr>
                <w:rFonts w:ascii="Calibri" w:hAnsi="Calibri" w:eastAsia="Calibri" w:cs="Calibri"/>
                <w:b/>
                <w:bCs/>
                <w:color w:val="auto"/>
                <w:lang w:val="en"/>
              </w:rPr>
              <w:t xml:space="preserve">Meeting Notes: </w:t>
            </w:r>
          </w:p>
          <w:p w:rsidRPr="00D53B05" w:rsidR="00175AB5" w:rsidP="004F778A" w:rsidRDefault="00175AB5" w14:paraId="649A7061" w14:textId="77777777">
            <w:pPr>
              <w:spacing w:line="276" w:lineRule="auto"/>
              <w:rPr>
                <w:b/>
                <w:bCs/>
                <w:color w:val="auto"/>
                <w:u w:val="single"/>
              </w:rPr>
            </w:pPr>
            <w:r w:rsidRPr="00D53B05">
              <w:rPr>
                <w:b/>
                <w:bCs/>
                <w:color w:val="auto"/>
                <w:u w:val="single"/>
              </w:rPr>
              <w:t>A1 – Intro to DICOM</w:t>
            </w:r>
          </w:p>
          <w:p w:rsidRPr="00A65661" w:rsidR="00175AB5" w:rsidP="00EE4E29" w:rsidRDefault="00175AB5" w14:paraId="13D6213E" w14:textId="77777777">
            <w:pPr>
              <w:pStyle w:val="ListParagraph"/>
              <w:numPr>
                <w:ilvl w:val="0"/>
                <w:numId w:val="14"/>
              </w:numPr>
              <w:spacing w:line="276" w:lineRule="auto"/>
              <w:rPr>
                <w:color w:val="auto"/>
              </w:rPr>
            </w:pPr>
            <w:r w:rsidRPr="00A65661">
              <w:rPr>
                <w:color w:val="auto"/>
              </w:rPr>
              <w:t xml:space="preserve">Stuart Swerdloff – work for Elekta, volunteer, </w:t>
            </w:r>
            <w:r>
              <w:rPr>
                <w:color w:val="auto"/>
              </w:rPr>
              <w:t>domain expert</w:t>
            </w:r>
          </w:p>
          <w:p w:rsidRPr="00D53B05" w:rsidR="00175AB5" w:rsidP="00EE4E29" w:rsidRDefault="00175AB5" w14:paraId="18C5FF7F" w14:textId="77777777">
            <w:pPr>
              <w:pStyle w:val="ListParagraph"/>
              <w:numPr>
                <w:ilvl w:val="0"/>
                <w:numId w:val="14"/>
              </w:numPr>
              <w:spacing w:line="276" w:lineRule="auto"/>
              <w:rPr>
                <w:color w:val="auto"/>
                <w:u w:val="single"/>
              </w:rPr>
            </w:pPr>
            <w:r w:rsidRPr="00D53B05">
              <w:rPr>
                <w:color w:val="auto"/>
                <w:u w:val="single"/>
              </w:rPr>
              <w:t>Intro to DICOM:</w:t>
            </w:r>
          </w:p>
          <w:p w:rsidRPr="00A65661" w:rsidR="00175AB5" w:rsidP="004F778A" w:rsidRDefault="00175AB5" w14:paraId="7EE778E9" w14:textId="77777777">
            <w:pPr>
              <w:pStyle w:val="ListParagraph"/>
              <w:spacing w:line="276" w:lineRule="auto"/>
              <w:ind w:left="810"/>
              <w:rPr>
                <w:color w:val="auto"/>
              </w:rPr>
            </w:pPr>
            <w:r w:rsidRPr="00A65661">
              <w:rPr>
                <w:color w:val="auto"/>
              </w:rPr>
              <w:t>Issue – incompatibility across medical scanners, clinicians hated that</w:t>
            </w:r>
          </w:p>
          <w:p w:rsidRPr="00A65661" w:rsidR="00175AB5" w:rsidP="004F778A" w:rsidRDefault="00175AB5" w14:paraId="11167151" w14:textId="77777777">
            <w:pPr>
              <w:pStyle w:val="ListParagraph"/>
              <w:spacing w:line="276" w:lineRule="auto"/>
              <w:ind w:left="810"/>
              <w:rPr>
                <w:color w:val="auto"/>
              </w:rPr>
            </w:pPr>
            <w:r w:rsidRPr="00A65661">
              <w:rPr>
                <w:color w:val="auto"/>
              </w:rPr>
              <w:t>DICOM: Digital Imaging and Communications in Medicine</w:t>
            </w:r>
          </w:p>
          <w:p w:rsidRPr="00A65661" w:rsidR="00175AB5" w:rsidP="004F778A" w:rsidRDefault="00175AB5" w14:paraId="2505EED8" w14:textId="77777777">
            <w:pPr>
              <w:pStyle w:val="ListParagraph"/>
              <w:spacing w:line="276" w:lineRule="auto"/>
              <w:ind w:left="810"/>
              <w:rPr>
                <w:color w:val="auto"/>
              </w:rPr>
            </w:pPr>
            <w:r w:rsidRPr="00A65661">
              <w:rPr>
                <w:color w:val="auto"/>
              </w:rPr>
              <w:t>File format – contains header, metadata, we are dealing with both types of data</w:t>
            </w:r>
          </w:p>
          <w:p w:rsidRPr="00A65661" w:rsidR="00175AB5" w:rsidP="004F778A" w:rsidRDefault="00175AB5" w14:paraId="6FA893B5" w14:textId="77777777">
            <w:pPr>
              <w:pStyle w:val="ListParagraph"/>
              <w:spacing w:line="276" w:lineRule="auto"/>
              <w:ind w:left="810"/>
              <w:rPr>
                <w:color w:val="auto"/>
              </w:rPr>
            </w:pPr>
            <w:r w:rsidRPr="00A65661">
              <w:rPr>
                <w:color w:val="auto"/>
              </w:rPr>
              <w:t>DICOM-RT: Radiation Therapy, added concepts not part of diagnostic imaging</w:t>
            </w:r>
          </w:p>
          <w:p w:rsidRPr="00A65661" w:rsidR="00175AB5" w:rsidP="004F778A" w:rsidRDefault="00175AB5" w14:paraId="31376C48" w14:textId="77777777">
            <w:pPr>
              <w:pStyle w:val="ListParagraph"/>
              <w:spacing w:line="276" w:lineRule="auto"/>
              <w:ind w:left="810"/>
              <w:rPr>
                <w:color w:val="auto"/>
              </w:rPr>
            </w:pPr>
            <w:r w:rsidRPr="00A65661">
              <w:rPr>
                <w:color w:val="auto"/>
              </w:rPr>
              <w:t>More than just a data format, communication protocol</w:t>
            </w:r>
          </w:p>
          <w:p w:rsidRPr="00A65661" w:rsidR="00175AB5" w:rsidP="004F778A" w:rsidRDefault="00175AB5" w14:paraId="3641E4CB" w14:textId="77777777">
            <w:pPr>
              <w:pStyle w:val="ListParagraph"/>
              <w:spacing w:line="276" w:lineRule="auto"/>
              <w:ind w:left="810"/>
              <w:rPr>
                <w:color w:val="auto"/>
              </w:rPr>
            </w:pPr>
            <w:r w:rsidRPr="00A65661">
              <w:rPr>
                <w:color w:val="auto"/>
              </w:rPr>
              <w:t>AE = Application entity, an application that does DICOM and when it’s trying to communicate it considers itself an entity and identifies information</w:t>
            </w:r>
          </w:p>
          <w:p w:rsidRPr="00A65661" w:rsidR="00175AB5" w:rsidP="004F778A" w:rsidRDefault="00175AB5" w14:paraId="18F30309" w14:textId="77777777">
            <w:pPr>
              <w:pStyle w:val="ListParagraph"/>
              <w:spacing w:line="276" w:lineRule="auto"/>
              <w:ind w:left="810"/>
              <w:rPr>
                <w:color w:val="auto"/>
              </w:rPr>
            </w:pPr>
            <w:r w:rsidRPr="00A65661">
              <w:rPr>
                <w:color w:val="auto"/>
              </w:rPr>
              <w:t>IOD = information object definition eg CT has its own IOD</w:t>
            </w:r>
          </w:p>
          <w:p w:rsidRPr="00A65661" w:rsidR="00175AB5" w:rsidP="004F778A" w:rsidRDefault="00175AB5" w14:paraId="3DC82817" w14:textId="77777777">
            <w:pPr>
              <w:pStyle w:val="ListParagraph"/>
              <w:spacing w:line="276" w:lineRule="auto"/>
              <w:ind w:left="810"/>
              <w:rPr>
                <w:color w:val="auto"/>
              </w:rPr>
            </w:pPr>
            <w:r w:rsidRPr="00A65661">
              <w:rPr>
                <w:color w:val="auto"/>
              </w:rPr>
              <w:t>VR = value representation</w:t>
            </w:r>
          </w:p>
          <w:p w:rsidRPr="00A65661" w:rsidR="00175AB5" w:rsidP="004F778A" w:rsidRDefault="00175AB5" w14:paraId="42B6E08F" w14:textId="77777777">
            <w:pPr>
              <w:pStyle w:val="ListParagraph"/>
              <w:spacing w:line="276" w:lineRule="auto"/>
              <w:ind w:left="810"/>
              <w:rPr>
                <w:color w:val="auto"/>
              </w:rPr>
            </w:pPr>
            <w:r w:rsidRPr="00A65661">
              <w:rPr>
                <w:color w:val="auto"/>
              </w:rPr>
              <w:t>UID = Unique identifier, the way different DICOM objects point to different DICOM objects is by UID, doesn’t mean it’s different for everything, sufficient to identify something uniquely even if that something is shared/ similar to other things (eg. A bunch of CT scans will be called a CT series)</w:t>
            </w:r>
          </w:p>
          <w:p w:rsidRPr="00D53B05" w:rsidR="00175AB5" w:rsidP="00EE4E29" w:rsidRDefault="00175AB5" w14:paraId="7CD19E7E" w14:textId="77777777">
            <w:pPr>
              <w:pStyle w:val="ListParagraph"/>
              <w:numPr>
                <w:ilvl w:val="0"/>
                <w:numId w:val="14"/>
              </w:numPr>
              <w:spacing w:line="276" w:lineRule="auto"/>
              <w:rPr>
                <w:color w:val="auto"/>
                <w:u w:val="single"/>
              </w:rPr>
            </w:pPr>
            <w:r w:rsidRPr="00D53B05">
              <w:rPr>
                <w:color w:val="auto"/>
                <w:u w:val="single"/>
              </w:rPr>
              <w:t>DICOM Association:</w:t>
            </w:r>
          </w:p>
          <w:p w:rsidRPr="00A65661" w:rsidR="00175AB5" w:rsidP="004F778A" w:rsidRDefault="00175AB5" w14:paraId="10BA5218" w14:textId="77777777">
            <w:pPr>
              <w:pStyle w:val="ListParagraph"/>
              <w:spacing w:line="276" w:lineRule="auto"/>
              <w:ind w:left="810"/>
              <w:rPr>
                <w:color w:val="auto"/>
              </w:rPr>
            </w:pPr>
            <w:r w:rsidRPr="00A65661">
              <w:rPr>
                <w:color w:val="auto"/>
              </w:rPr>
              <w:t>AE Title and IP address – should be unique</w:t>
            </w:r>
          </w:p>
          <w:p w:rsidRPr="00A65661" w:rsidR="00175AB5" w:rsidP="004F778A" w:rsidRDefault="00175AB5" w14:paraId="56EC222F" w14:textId="77777777">
            <w:pPr>
              <w:pStyle w:val="ListParagraph"/>
              <w:spacing w:line="276" w:lineRule="auto"/>
              <w:ind w:left="810"/>
              <w:rPr>
                <w:color w:val="auto"/>
              </w:rPr>
            </w:pPr>
            <w:r w:rsidRPr="00A65661">
              <w:rPr>
                <w:color w:val="auto"/>
              </w:rPr>
              <w:t>List of Transfer Syntaxes – byte ordering</w:t>
            </w:r>
          </w:p>
          <w:p w:rsidRPr="00A65661" w:rsidR="00175AB5" w:rsidP="004F778A" w:rsidRDefault="00175AB5" w14:paraId="3BE83925" w14:textId="77777777">
            <w:pPr>
              <w:pStyle w:val="ListParagraph"/>
              <w:spacing w:line="276" w:lineRule="auto"/>
              <w:ind w:left="810"/>
              <w:rPr>
                <w:color w:val="auto"/>
              </w:rPr>
            </w:pPr>
            <w:r w:rsidRPr="00A65661">
              <w:rPr>
                <w:color w:val="auto"/>
              </w:rPr>
              <w:t>Supported SOP classes (including the role the AE will play) – service object pair, for a particular object definition that you would do the transport for that and if they both agree then you will have an SOP</w:t>
            </w:r>
          </w:p>
          <w:p w:rsidRPr="00A65661" w:rsidR="00175AB5" w:rsidP="00EE4E29" w:rsidRDefault="00175AB5" w14:paraId="56E512A3" w14:textId="77777777">
            <w:pPr>
              <w:pStyle w:val="ListParagraph"/>
              <w:numPr>
                <w:ilvl w:val="0"/>
                <w:numId w:val="14"/>
              </w:numPr>
              <w:spacing w:line="276" w:lineRule="auto"/>
              <w:rPr>
                <w:color w:val="auto"/>
              </w:rPr>
            </w:pPr>
            <w:r w:rsidRPr="00A65661">
              <w:rPr>
                <w:color w:val="auto"/>
              </w:rPr>
              <w:t>Default DICOM port number is 104?</w:t>
            </w:r>
          </w:p>
          <w:p w:rsidRPr="00D53B05" w:rsidR="00175AB5" w:rsidP="00EE4E29" w:rsidRDefault="00175AB5" w14:paraId="2D08DB05" w14:textId="77777777">
            <w:pPr>
              <w:pStyle w:val="ListParagraph"/>
              <w:numPr>
                <w:ilvl w:val="0"/>
                <w:numId w:val="14"/>
              </w:numPr>
              <w:spacing w:line="276" w:lineRule="auto"/>
              <w:rPr>
                <w:color w:val="auto"/>
                <w:u w:val="single"/>
              </w:rPr>
            </w:pPr>
            <w:r w:rsidRPr="00D53B05">
              <w:rPr>
                <w:color w:val="auto"/>
                <w:u w:val="single"/>
              </w:rPr>
              <w:t>DICOM service classes:</w:t>
            </w:r>
          </w:p>
          <w:p w:rsidRPr="00A65661" w:rsidR="00175AB5" w:rsidP="004F778A" w:rsidRDefault="00175AB5" w14:paraId="47C7268F" w14:textId="77777777">
            <w:pPr>
              <w:pStyle w:val="ListParagraph"/>
              <w:spacing w:line="276" w:lineRule="auto"/>
              <w:ind w:left="810"/>
              <w:rPr>
                <w:color w:val="auto"/>
              </w:rPr>
            </w:pPr>
            <w:r w:rsidRPr="00A65661">
              <w:rPr>
                <w:color w:val="auto"/>
              </w:rPr>
              <w:t>Verification – echo</w:t>
            </w:r>
          </w:p>
          <w:p w:rsidRPr="00A65661" w:rsidR="00175AB5" w:rsidP="004F778A" w:rsidRDefault="00175AB5" w14:paraId="3E1F0A53" w14:textId="77777777">
            <w:pPr>
              <w:pStyle w:val="ListParagraph"/>
              <w:spacing w:line="276" w:lineRule="auto"/>
              <w:ind w:left="810"/>
              <w:rPr>
                <w:color w:val="auto"/>
              </w:rPr>
            </w:pPr>
            <w:r w:rsidRPr="00A65661">
              <w:rPr>
                <w:color w:val="auto"/>
              </w:rPr>
              <w:t>Storage – getting an object to cross</w:t>
            </w:r>
          </w:p>
          <w:p w:rsidRPr="00A65661" w:rsidR="00175AB5" w:rsidP="004F778A" w:rsidRDefault="00175AB5" w14:paraId="47DBEBD7" w14:textId="77777777">
            <w:pPr>
              <w:pStyle w:val="ListParagraph"/>
              <w:spacing w:line="276" w:lineRule="auto"/>
              <w:ind w:left="810"/>
              <w:rPr>
                <w:color w:val="auto"/>
              </w:rPr>
            </w:pPr>
            <w:r w:rsidRPr="00A65661">
              <w:rPr>
                <w:color w:val="auto"/>
              </w:rPr>
              <w:t>Query – find out what is available</w:t>
            </w:r>
          </w:p>
          <w:p w:rsidRPr="00D53B05" w:rsidR="00175AB5" w:rsidP="00EE4E29" w:rsidRDefault="00175AB5" w14:paraId="5AF38134" w14:textId="77777777">
            <w:pPr>
              <w:pStyle w:val="ListParagraph"/>
              <w:numPr>
                <w:ilvl w:val="0"/>
                <w:numId w:val="14"/>
              </w:numPr>
              <w:spacing w:line="276" w:lineRule="auto"/>
              <w:rPr>
                <w:color w:val="auto"/>
                <w:u w:val="single"/>
              </w:rPr>
            </w:pPr>
            <w:r w:rsidRPr="00D53B05">
              <w:rPr>
                <w:color w:val="auto"/>
                <w:u w:val="single"/>
              </w:rPr>
              <w:t>Information object definitions:</w:t>
            </w:r>
          </w:p>
          <w:p w:rsidRPr="00A65661" w:rsidR="00175AB5" w:rsidP="004F778A" w:rsidRDefault="00175AB5" w14:paraId="4AB08986" w14:textId="77777777">
            <w:pPr>
              <w:pStyle w:val="ListParagraph"/>
              <w:spacing w:line="276" w:lineRule="auto"/>
              <w:ind w:left="810"/>
              <w:rPr>
                <w:color w:val="auto"/>
              </w:rPr>
            </w:pPr>
            <w:r w:rsidRPr="00A65661">
              <w:rPr>
                <w:color w:val="auto"/>
              </w:rPr>
              <w:t>CT</w:t>
            </w:r>
          </w:p>
          <w:p w:rsidRPr="00A65661" w:rsidR="00175AB5" w:rsidP="004F778A" w:rsidRDefault="00175AB5" w14:paraId="7198A727" w14:textId="77777777">
            <w:pPr>
              <w:pStyle w:val="ListParagraph"/>
              <w:spacing w:line="276" w:lineRule="auto"/>
              <w:ind w:left="810"/>
              <w:rPr>
                <w:color w:val="auto"/>
              </w:rPr>
            </w:pPr>
            <w:r w:rsidRPr="00A65661">
              <w:rPr>
                <w:color w:val="auto"/>
              </w:rPr>
              <w:t>MR</w:t>
            </w:r>
          </w:p>
          <w:p w:rsidRPr="00A65661" w:rsidR="00175AB5" w:rsidP="004F778A" w:rsidRDefault="00175AB5" w14:paraId="08517C55" w14:textId="77777777">
            <w:pPr>
              <w:pStyle w:val="ListParagraph"/>
              <w:spacing w:line="276" w:lineRule="auto"/>
              <w:ind w:left="810"/>
              <w:rPr>
                <w:color w:val="auto"/>
              </w:rPr>
            </w:pPr>
            <w:r w:rsidRPr="00A65661">
              <w:rPr>
                <w:color w:val="auto"/>
              </w:rPr>
              <w:t>RT</w:t>
            </w:r>
          </w:p>
          <w:p w:rsidRPr="00D53B05" w:rsidR="00175AB5" w:rsidP="00EE4E29" w:rsidRDefault="00175AB5" w14:paraId="391B716A" w14:textId="77777777">
            <w:pPr>
              <w:pStyle w:val="ListParagraph"/>
              <w:numPr>
                <w:ilvl w:val="0"/>
                <w:numId w:val="14"/>
              </w:numPr>
              <w:spacing w:line="276" w:lineRule="auto"/>
              <w:rPr>
                <w:color w:val="auto"/>
                <w:u w:val="single"/>
              </w:rPr>
            </w:pPr>
            <w:r w:rsidRPr="00D53B05">
              <w:rPr>
                <w:color w:val="auto"/>
                <w:u w:val="single"/>
              </w:rPr>
              <w:t>DICOM File Format:</w:t>
            </w:r>
          </w:p>
          <w:p w:rsidRPr="00A65661" w:rsidR="00175AB5" w:rsidP="004F778A" w:rsidRDefault="00175AB5" w14:paraId="6CDAD39C" w14:textId="77777777">
            <w:pPr>
              <w:pStyle w:val="ListParagraph"/>
              <w:spacing w:line="276" w:lineRule="auto"/>
              <w:ind w:left="810"/>
              <w:rPr>
                <w:color w:val="auto"/>
              </w:rPr>
            </w:pPr>
            <w:r w:rsidRPr="00A65661">
              <w:rPr>
                <w:color w:val="auto"/>
              </w:rPr>
              <w:t>Header and pixel data</w:t>
            </w:r>
          </w:p>
          <w:p w:rsidRPr="00A65661" w:rsidR="00175AB5" w:rsidP="004F778A" w:rsidRDefault="00175AB5" w14:paraId="21F4FB4A" w14:textId="77777777">
            <w:pPr>
              <w:pStyle w:val="ListParagraph"/>
              <w:spacing w:line="276" w:lineRule="auto"/>
              <w:ind w:left="810"/>
              <w:rPr>
                <w:color w:val="auto"/>
              </w:rPr>
            </w:pPr>
            <w:r w:rsidRPr="00A65661">
              <w:rPr>
                <w:color w:val="auto"/>
              </w:rPr>
              <w:t>Elements have a tag which is a 32-bit value, separated into 16-bit values, each one element will have a value representation associated with it eg. Various data types such as string, integer, float, need to consider value multiplicity. The group part if it’s even then that tends to be public elements, if odd then it’s private.</w:t>
            </w:r>
          </w:p>
          <w:p w:rsidRPr="00D53B05" w:rsidR="00175AB5" w:rsidP="00EE4E29" w:rsidRDefault="00175AB5" w14:paraId="4E5903D9" w14:textId="77777777">
            <w:pPr>
              <w:pStyle w:val="ListParagraph"/>
              <w:numPr>
                <w:ilvl w:val="0"/>
                <w:numId w:val="14"/>
              </w:numPr>
              <w:spacing w:line="276" w:lineRule="auto"/>
              <w:rPr>
                <w:color w:val="auto"/>
                <w:u w:val="single"/>
              </w:rPr>
            </w:pPr>
            <w:r w:rsidRPr="00D53B05">
              <w:rPr>
                <w:color w:val="auto"/>
                <w:u w:val="single"/>
              </w:rPr>
              <w:t>DICOM-RT:</w:t>
            </w:r>
          </w:p>
          <w:p w:rsidRPr="00A65661" w:rsidR="00175AB5" w:rsidP="004F778A" w:rsidRDefault="00175AB5" w14:paraId="47F57DFD" w14:textId="77777777">
            <w:pPr>
              <w:pStyle w:val="ListParagraph"/>
              <w:spacing w:line="276" w:lineRule="auto"/>
              <w:ind w:left="810"/>
              <w:rPr>
                <w:color w:val="auto"/>
              </w:rPr>
            </w:pPr>
            <w:r w:rsidRPr="00A65661">
              <w:rPr>
                <w:color w:val="auto"/>
              </w:rPr>
              <w:t>RT image – image that has information on the equipment, treatment plan, DRR</w:t>
            </w:r>
          </w:p>
          <w:p w:rsidRPr="00A65661" w:rsidR="00175AB5" w:rsidP="004F778A" w:rsidRDefault="00175AB5" w14:paraId="2FEF2ACD" w14:textId="77777777">
            <w:pPr>
              <w:pStyle w:val="ListParagraph"/>
              <w:spacing w:line="276" w:lineRule="auto"/>
              <w:ind w:left="810"/>
              <w:rPr>
                <w:color w:val="auto"/>
              </w:rPr>
            </w:pPr>
            <w:r w:rsidRPr="00A65661">
              <w:rPr>
                <w:color w:val="auto"/>
              </w:rPr>
              <w:t>RT -Structure set – contours and position on the CT, around the organs and tumour</w:t>
            </w:r>
          </w:p>
          <w:p w:rsidRPr="00A65661" w:rsidR="00175AB5" w:rsidP="004F778A" w:rsidRDefault="00175AB5" w14:paraId="0549D6CA" w14:textId="77777777">
            <w:pPr>
              <w:pStyle w:val="ListParagraph"/>
              <w:spacing w:line="276" w:lineRule="auto"/>
              <w:ind w:left="810"/>
              <w:rPr>
                <w:color w:val="auto"/>
              </w:rPr>
            </w:pPr>
            <w:r w:rsidRPr="00A65661">
              <w:rPr>
                <w:color w:val="auto"/>
              </w:rPr>
              <w:t xml:space="preserve">RT Plan – where you define how you treat the patient </w:t>
            </w:r>
          </w:p>
          <w:p w:rsidRPr="00A65661" w:rsidR="00175AB5" w:rsidP="004F778A" w:rsidRDefault="00175AB5" w14:paraId="7CC1AE77" w14:textId="77777777">
            <w:pPr>
              <w:pStyle w:val="ListParagraph"/>
              <w:spacing w:line="276" w:lineRule="auto"/>
              <w:ind w:left="810"/>
              <w:rPr>
                <w:color w:val="auto"/>
              </w:rPr>
            </w:pPr>
            <w:r w:rsidRPr="00A65661">
              <w:rPr>
                <w:color w:val="auto"/>
              </w:rPr>
              <w:t>RT Dose – a 3d volume containing voxels with does values, the sum of the does from the beams in the RT Plan, can contain different info but the 3d volume representing the entire course of the therapy is the starting point</w:t>
            </w:r>
          </w:p>
          <w:p w:rsidRPr="00A65661" w:rsidR="00175AB5" w:rsidP="004F778A" w:rsidRDefault="00175AB5" w14:paraId="2D4EF614" w14:textId="77777777">
            <w:pPr>
              <w:pStyle w:val="ListParagraph"/>
              <w:spacing w:line="276" w:lineRule="auto"/>
              <w:ind w:left="810"/>
              <w:rPr>
                <w:color w:val="auto"/>
              </w:rPr>
            </w:pPr>
            <w:r w:rsidRPr="00A65661">
              <w:rPr>
                <w:color w:val="auto"/>
              </w:rPr>
              <w:t xml:space="preserve">Spatial Registration (SRO) – object in which you encode the information to register – align different coordinate systems from different imaging systems like CT, 4 x 4 matrix </w:t>
            </w:r>
          </w:p>
          <w:p w:rsidRPr="00A65661" w:rsidR="00175AB5" w:rsidP="00EE4E29" w:rsidRDefault="00175AB5" w14:paraId="49433801" w14:textId="77777777">
            <w:pPr>
              <w:pStyle w:val="ListParagraph"/>
              <w:numPr>
                <w:ilvl w:val="0"/>
                <w:numId w:val="14"/>
              </w:numPr>
              <w:spacing w:line="276" w:lineRule="auto"/>
              <w:rPr>
                <w:color w:val="auto"/>
              </w:rPr>
            </w:pPr>
            <w:r w:rsidRPr="00A65661">
              <w:rPr>
                <w:color w:val="auto"/>
              </w:rPr>
              <w:t xml:space="preserve">CT </w:t>
            </w:r>
            <w:r w:rsidRPr="00A65661">
              <w:rPr>
                <w:rFonts w:ascii="Wingdings" w:hAnsi="Wingdings" w:eastAsia="Wingdings" w:cs="Wingdings"/>
                <w:color w:val="auto"/>
              </w:rPr>
              <w:t>à</w:t>
            </w:r>
            <w:r w:rsidRPr="00A65661">
              <w:rPr>
                <w:color w:val="auto"/>
              </w:rPr>
              <w:t xml:space="preserve"> RT structure set </w:t>
            </w:r>
            <w:r w:rsidRPr="00A65661">
              <w:rPr>
                <w:rFonts w:ascii="Wingdings" w:hAnsi="Wingdings" w:eastAsia="Wingdings" w:cs="Wingdings"/>
                <w:color w:val="auto"/>
              </w:rPr>
              <w:t>à</w:t>
            </w:r>
            <w:r w:rsidRPr="00A65661">
              <w:rPr>
                <w:color w:val="auto"/>
              </w:rPr>
              <w:t xml:space="preserve"> RT Plan, radiographers will generate an RT object?, something about image fusion</w:t>
            </w:r>
          </w:p>
          <w:p w:rsidRPr="00A65661" w:rsidR="00175AB5" w:rsidP="00EE4E29" w:rsidRDefault="00175AB5" w14:paraId="32C856EE" w14:textId="77777777">
            <w:pPr>
              <w:pStyle w:val="ListParagraph"/>
              <w:numPr>
                <w:ilvl w:val="0"/>
                <w:numId w:val="14"/>
              </w:numPr>
              <w:spacing w:line="276" w:lineRule="auto"/>
              <w:rPr>
                <w:color w:val="auto"/>
              </w:rPr>
            </w:pPr>
            <w:r w:rsidRPr="00A65661">
              <w:rPr>
                <w:color w:val="auto"/>
              </w:rPr>
              <w:t>RT Ion Plan – used different particles for treatment eg. Rather than photons, use ions</w:t>
            </w:r>
          </w:p>
          <w:p w:rsidRPr="00A65661" w:rsidR="00175AB5" w:rsidP="00EE4E29" w:rsidRDefault="00175AB5" w14:paraId="4ABBB6C3" w14:textId="77777777">
            <w:pPr>
              <w:pStyle w:val="ListParagraph"/>
              <w:numPr>
                <w:ilvl w:val="0"/>
                <w:numId w:val="14"/>
              </w:numPr>
              <w:spacing w:line="276" w:lineRule="auto"/>
              <w:rPr>
                <w:color w:val="auto"/>
              </w:rPr>
            </w:pPr>
            <w:r w:rsidRPr="00A65661">
              <w:rPr>
                <w:color w:val="auto"/>
              </w:rPr>
              <w:t>Interoperability – when you get data from other systems there are sometimes issues where the data doesn’t seem to work</w:t>
            </w:r>
          </w:p>
          <w:p w:rsidRPr="00A65661" w:rsidR="00175AB5" w:rsidP="00EE4E29" w:rsidRDefault="00175AB5" w14:paraId="1E5F2990" w14:textId="77777777">
            <w:pPr>
              <w:pStyle w:val="ListParagraph"/>
              <w:numPr>
                <w:ilvl w:val="0"/>
                <w:numId w:val="14"/>
              </w:numPr>
              <w:spacing w:line="276" w:lineRule="auto"/>
              <w:rPr>
                <w:color w:val="auto"/>
              </w:rPr>
            </w:pPr>
            <w:r w:rsidRPr="00A65661">
              <w:rPr>
                <w:color w:val="auto"/>
              </w:rPr>
              <w:t>In DICOM not everything is mandatory</w:t>
            </w:r>
          </w:p>
          <w:p w:rsidRPr="00A65661" w:rsidR="00175AB5" w:rsidP="00EE4E29" w:rsidRDefault="00175AB5" w14:paraId="43CA412B" w14:textId="77777777">
            <w:pPr>
              <w:pStyle w:val="ListParagraph"/>
              <w:numPr>
                <w:ilvl w:val="0"/>
                <w:numId w:val="14"/>
              </w:numPr>
              <w:spacing w:line="276" w:lineRule="auto"/>
              <w:rPr>
                <w:color w:val="auto"/>
              </w:rPr>
            </w:pPr>
            <w:r w:rsidRPr="00A65661">
              <w:rPr>
                <w:color w:val="auto"/>
              </w:rPr>
              <w:t xml:space="preserve">Type – In DICOM elements, Type 1 means it’s mandatory, Type 2 means you have to encode the element even if you don’t know the value, Type 3 is optional </w:t>
            </w:r>
            <w:r w:rsidRPr="00A65661">
              <w:rPr>
                <w:rFonts w:ascii="Wingdings" w:hAnsi="Wingdings" w:eastAsia="Wingdings" w:cs="Wingdings"/>
                <w:color w:val="auto"/>
              </w:rPr>
              <w:t>à</w:t>
            </w:r>
            <w:r w:rsidRPr="00A65661">
              <w:rPr>
                <w:color w:val="auto"/>
              </w:rPr>
              <w:t xml:space="preserve"> raises interoperability issues?</w:t>
            </w:r>
          </w:p>
          <w:p w:rsidRPr="00A65661" w:rsidR="00175AB5" w:rsidP="00EE4E29" w:rsidRDefault="00175AB5" w14:paraId="4132EFE1" w14:textId="77777777">
            <w:pPr>
              <w:pStyle w:val="ListParagraph"/>
              <w:numPr>
                <w:ilvl w:val="0"/>
                <w:numId w:val="14"/>
              </w:numPr>
              <w:spacing w:line="276" w:lineRule="auto"/>
              <w:rPr>
                <w:color w:val="auto"/>
              </w:rPr>
            </w:pPr>
            <w:r w:rsidRPr="00A65661">
              <w:rPr>
                <w:color w:val="auto"/>
              </w:rPr>
              <w:t>IHE – dealing with radiation oncology issues, even though the types may be optional in DICOM, it is mandatory in IHE, if you’re going to adhere to the profile/ if you’re creating the DICOM object you must populate these objects?</w:t>
            </w:r>
          </w:p>
          <w:p w:rsidRPr="00D53B05" w:rsidR="00175AB5" w:rsidP="004F778A" w:rsidRDefault="00175AB5" w14:paraId="5A295BBC" w14:textId="77777777">
            <w:pPr>
              <w:spacing w:line="276" w:lineRule="auto"/>
              <w:rPr>
                <w:b/>
                <w:bCs/>
                <w:color w:val="auto"/>
                <w:u w:val="single"/>
              </w:rPr>
            </w:pPr>
            <w:r w:rsidRPr="00D53B05">
              <w:rPr>
                <w:b/>
                <w:bCs/>
                <w:color w:val="auto"/>
                <w:u w:val="single"/>
              </w:rPr>
              <w:t>A2 – Overview of DICOM Objects</w:t>
            </w:r>
          </w:p>
          <w:p w:rsidRPr="00A65661" w:rsidR="00175AB5" w:rsidP="00EE4E29" w:rsidRDefault="00175AB5" w14:paraId="7FB122B2" w14:textId="77777777">
            <w:pPr>
              <w:pStyle w:val="ListParagraph"/>
              <w:numPr>
                <w:ilvl w:val="0"/>
                <w:numId w:val="14"/>
              </w:numPr>
              <w:spacing w:line="276" w:lineRule="auto"/>
              <w:rPr>
                <w:color w:val="auto"/>
              </w:rPr>
            </w:pPr>
            <w:r w:rsidRPr="00A65661">
              <w:rPr>
                <w:color w:val="auto"/>
              </w:rPr>
              <w:t>Radiomics – examining the texture, statistical analysis of the image data rather than just looking at the grade scale</w:t>
            </w:r>
          </w:p>
          <w:p w:rsidRPr="00A65661" w:rsidR="00175AB5" w:rsidP="00EE4E29" w:rsidRDefault="00175AB5" w14:paraId="498CF9FA" w14:textId="77777777">
            <w:pPr>
              <w:pStyle w:val="ListParagraph"/>
              <w:numPr>
                <w:ilvl w:val="0"/>
                <w:numId w:val="14"/>
              </w:numPr>
              <w:spacing w:line="276" w:lineRule="auto"/>
              <w:rPr>
                <w:color w:val="auto"/>
              </w:rPr>
            </w:pPr>
            <w:r w:rsidRPr="00A65661">
              <w:rPr>
                <w:color w:val="auto"/>
              </w:rPr>
              <w:t>Machine Learning – application of non linear algorithms to get something for organizational/ prediction services</w:t>
            </w:r>
          </w:p>
          <w:p w:rsidRPr="00A65661" w:rsidR="00175AB5" w:rsidP="00EE4E29" w:rsidRDefault="00175AB5" w14:paraId="405EDAA4" w14:textId="77777777">
            <w:pPr>
              <w:pStyle w:val="ListParagraph"/>
              <w:numPr>
                <w:ilvl w:val="0"/>
                <w:numId w:val="14"/>
              </w:numPr>
              <w:spacing w:line="276" w:lineRule="auto"/>
              <w:rPr>
                <w:color w:val="auto"/>
              </w:rPr>
            </w:pPr>
            <w:r w:rsidRPr="00A65661">
              <w:rPr>
                <w:color w:val="auto"/>
              </w:rPr>
              <w:t xml:space="preserve">Fractionation – </w:t>
            </w:r>
          </w:p>
          <w:p w:rsidRPr="00A65661" w:rsidR="00175AB5" w:rsidP="00EE4E29" w:rsidRDefault="00175AB5" w14:paraId="11F691DC" w14:textId="77777777">
            <w:pPr>
              <w:pStyle w:val="ListParagraph"/>
              <w:numPr>
                <w:ilvl w:val="0"/>
                <w:numId w:val="14"/>
              </w:numPr>
              <w:spacing w:line="276" w:lineRule="auto"/>
              <w:rPr>
                <w:color w:val="auto"/>
              </w:rPr>
            </w:pPr>
            <w:r w:rsidRPr="00A65661">
              <w:rPr>
                <w:color w:val="auto"/>
              </w:rPr>
              <w:t>Patient setup – getting patients to the right place</w:t>
            </w:r>
          </w:p>
          <w:p w:rsidRPr="00A65661" w:rsidR="00175AB5" w:rsidP="00EE4E29" w:rsidRDefault="00175AB5" w14:paraId="3B4654F4" w14:textId="77777777">
            <w:pPr>
              <w:pStyle w:val="ListParagraph"/>
              <w:numPr>
                <w:ilvl w:val="0"/>
                <w:numId w:val="14"/>
              </w:numPr>
              <w:spacing w:line="276" w:lineRule="auto"/>
              <w:rPr>
                <w:color w:val="auto"/>
              </w:rPr>
            </w:pPr>
            <w:r w:rsidRPr="00A65661">
              <w:rPr>
                <w:color w:val="auto"/>
              </w:rPr>
              <w:t>Frame of reference – UID is Frame of Reference UID</w:t>
            </w:r>
          </w:p>
          <w:p w:rsidRPr="00A65661" w:rsidR="00175AB5" w:rsidP="00EE4E29" w:rsidRDefault="00175AB5" w14:paraId="1435D8AE" w14:textId="77777777">
            <w:pPr>
              <w:pStyle w:val="ListParagraph"/>
              <w:numPr>
                <w:ilvl w:val="0"/>
                <w:numId w:val="14"/>
              </w:numPr>
              <w:spacing w:line="276" w:lineRule="auto"/>
              <w:rPr>
                <w:color w:val="auto"/>
              </w:rPr>
            </w:pPr>
            <w:r w:rsidRPr="00A65661">
              <w:rPr>
                <w:color w:val="auto"/>
              </w:rPr>
              <w:t>First set of numbers is group, second set is elements, then name of elements, then content of the elements</w:t>
            </w:r>
          </w:p>
          <w:p w:rsidRPr="00A65661" w:rsidR="00175AB5" w:rsidP="00EE4E29" w:rsidRDefault="00175AB5" w14:paraId="70C63BFD" w14:textId="77777777">
            <w:pPr>
              <w:pStyle w:val="ListParagraph"/>
              <w:numPr>
                <w:ilvl w:val="0"/>
                <w:numId w:val="14"/>
              </w:numPr>
              <w:spacing w:line="276" w:lineRule="auto"/>
              <w:rPr>
                <w:color w:val="auto"/>
              </w:rPr>
            </w:pPr>
            <w:r w:rsidRPr="00A65661">
              <w:rPr>
                <w:color w:val="auto"/>
              </w:rPr>
              <w:t>Most DICOM items will have common info include patient demographics, patient ID – unique within a facility but it is not a UI, birth date, birth time, patient sex (M, F, O), ^ symbol is separator</w:t>
            </w:r>
          </w:p>
          <w:p w:rsidRPr="00A65661" w:rsidR="00175AB5" w:rsidP="00EE4E29" w:rsidRDefault="00175AB5" w14:paraId="7FF83C43" w14:textId="77777777">
            <w:pPr>
              <w:pStyle w:val="ListParagraph"/>
              <w:numPr>
                <w:ilvl w:val="0"/>
                <w:numId w:val="14"/>
              </w:numPr>
              <w:spacing w:line="276" w:lineRule="auto"/>
              <w:rPr>
                <w:color w:val="auto"/>
              </w:rPr>
            </w:pPr>
            <w:r w:rsidRPr="00A65661">
              <w:rPr>
                <w:color w:val="auto"/>
              </w:rPr>
              <w:t>SOP Class – maps to a particular DICOM object</w:t>
            </w:r>
          </w:p>
          <w:p w:rsidRPr="00D53B05" w:rsidR="00175AB5" w:rsidP="00EE4E29" w:rsidRDefault="00175AB5" w14:paraId="712CD125" w14:textId="77777777">
            <w:pPr>
              <w:pStyle w:val="ListParagraph"/>
              <w:numPr>
                <w:ilvl w:val="0"/>
                <w:numId w:val="14"/>
              </w:numPr>
              <w:spacing w:line="276" w:lineRule="auto"/>
              <w:rPr>
                <w:color w:val="auto"/>
                <w:u w:val="single"/>
              </w:rPr>
            </w:pPr>
            <w:r w:rsidRPr="00D53B05">
              <w:rPr>
                <w:color w:val="auto"/>
                <w:u w:val="single"/>
              </w:rPr>
              <w:t xml:space="preserve">RT dose: </w:t>
            </w:r>
          </w:p>
          <w:p w:rsidRPr="00A65661" w:rsidR="00175AB5" w:rsidP="004F778A" w:rsidRDefault="00175AB5" w14:paraId="5F606D8E" w14:textId="77777777">
            <w:pPr>
              <w:pStyle w:val="ListParagraph"/>
              <w:spacing w:line="276" w:lineRule="auto"/>
              <w:ind w:left="810"/>
              <w:rPr>
                <w:color w:val="auto"/>
              </w:rPr>
            </w:pPr>
            <w:r w:rsidRPr="00A65661">
              <w:rPr>
                <w:color w:val="auto"/>
              </w:rPr>
              <w:t>A single object that contains an entire volume, number of frames, rows and columns, pixel spacing, dose summation type – not adding doses of different types together, grid frame offset vector – spacing between the vector slices? References: referenced RT plan sequence</w:t>
            </w:r>
          </w:p>
          <w:p w:rsidRPr="00A65661" w:rsidR="00175AB5" w:rsidP="00EE4E29" w:rsidRDefault="00175AB5" w14:paraId="1157B6D5" w14:textId="77777777">
            <w:pPr>
              <w:pStyle w:val="ListParagraph"/>
              <w:numPr>
                <w:ilvl w:val="0"/>
                <w:numId w:val="14"/>
              </w:numPr>
              <w:spacing w:line="276" w:lineRule="auto"/>
              <w:rPr>
                <w:color w:val="auto"/>
                <w:u w:val="single"/>
              </w:rPr>
            </w:pPr>
            <w:r w:rsidRPr="00A65661">
              <w:rPr>
                <w:color w:val="auto"/>
                <w:u w:val="single"/>
              </w:rPr>
              <w:t>Plan specific top-level elements:</w:t>
            </w:r>
          </w:p>
          <w:p w:rsidRPr="00A65661" w:rsidR="00175AB5" w:rsidP="004F778A" w:rsidRDefault="00175AB5" w14:paraId="6D0DBF7A" w14:textId="77777777">
            <w:pPr>
              <w:pStyle w:val="ListParagraph"/>
              <w:spacing w:line="276" w:lineRule="auto"/>
              <w:ind w:left="810"/>
              <w:rPr>
                <w:color w:val="auto"/>
              </w:rPr>
            </w:pPr>
            <w:r w:rsidRPr="00A65661">
              <w:rPr>
                <w:color w:val="auto"/>
              </w:rPr>
              <w:t>Plan descriptors</w:t>
            </w:r>
          </w:p>
          <w:p w:rsidRPr="00A65661" w:rsidR="00175AB5" w:rsidP="004F778A" w:rsidRDefault="00175AB5" w14:paraId="43778AB4" w14:textId="77777777">
            <w:pPr>
              <w:pStyle w:val="ListParagraph"/>
              <w:spacing w:line="276" w:lineRule="auto"/>
              <w:ind w:left="810"/>
              <w:rPr>
                <w:color w:val="auto"/>
              </w:rPr>
            </w:pPr>
            <w:r w:rsidRPr="00A65661">
              <w:rPr>
                <w:color w:val="auto"/>
              </w:rPr>
              <w:t>Dose reference</w:t>
            </w:r>
          </w:p>
          <w:p w:rsidRPr="00A65661" w:rsidR="00175AB5" w:rsidP="004F778A" w:rsidRDefault="00175AB5" w14:paraId="5C10FE12" w14:textId="77777777">
            <w:pPr>
              <w:pStyle w:val="ListParagraph"/>
              <w:spacing w:line="276" w:lineRule="auto"/>
              <w:ind w:left="810"/>
              <w:rPr>
                <w:color w:val="auto"/>
              </w:rPr>
            </w:pPr>
            <w:r w:rsidRPr="00A65661">
              <w:rPr>
                <w:color w:val="auto"/>
              </w:rPr>
              <w:t>Fractionation</w:t>
            </w:r>
          </w:p>
          <w:p w:rsidRPr="00A65661" w:rsidR="00175AB5" w:rsidP="004F778A" w:rsidRDefault="00175AB5" w14:paraId="12EFDAD9" w14:textId="77777777">
            <w:pPr>
              <w:pStyle w:val="ListParagraph"/>
              <w:spacing w:line="276" w:lineRule="auto"/>
              <w:ind w:left="810"/>
              <w:rPr>
                <w:color w:val="auto"/>
              </w:rPr>
            </w:pPr>
            <w:r w:rsidRPr="00A65661">
              <w:rPr>
                <w:color w:val="auto"/>
              </w:rPr>
              <w:t>Setup</w:t>
            </w:r>
          </w:p>
          <w:p w:rsidRPr="00A65661" w:rsidR="00175AB5" w:rsidP="004F778A" w:rsidRDefault="00175AB5" w14:paraId="16AB764D" w14:textId="77777777">
            <w:pPr>
              <w:pStyle w:val="ListParagraph"/>
              <w:spacing w:line="276" w:lineRule="auto"/>
              <w:ind w:left="810"/>
              <w:rPr>
                <w:color w:val="auto"/>
              </w:rPr>
            </w:pPr>
            <w:r w:rsidRPr="00A65661">
              <w:rPr>
                <w:color w:val="auto"/>
              </w:rPr>
              <w:t>Beams – Does anyone remember what he said about beams?</w:t>
            </w:r>
          </w:p>
          <w:p w:rsidRPr="00A65661" w:rsidR="00175AB5" w:rsidP="004F778A" w:rsidRDefault="00175AB5" w14:paraId="4AE615AE" w14:textId="77777777">
            <w:pPr>
              <w:pStyle w:val="ListParagraph"/>
              <w:spacing w:line="276" w:lineRule="auto"/>
              <w:ind w:left="810"/>
              <w:rPr>
                <w:color w:val="auto"/>
              </w:rPr>
            </w:pPr>
            <w:r w:rsidRPr="00A65661">
              <w:rPr>
                <w:color w:val="auto"/>
              </w:rPr>
              <w:t>Reference RT structure set – how you identify which contours were used, important as RT plan does not point directly to the CT</w:t>
            </w:r>
          </w:p>
          <w:p w:rsidRPr="00A65661" w:rsidR="00175AB5" w:rsidP="00EE4E29" w:rsidRDefault="00175AB5" w14:paraId="77DA8667" w14:textId="77777777">
            <w:pPr>
              <w:pStyle w:val="ListParagraph"/>
              <w:numPr>
                <w:ilvl w:val="0"/>
                <w:numId w:val="14"/>
              </w:numPr>
              <w:spacing w:line="276" w:lineRule="auto"/>
              <w:rPr>
                <w:color w:val="auto"/>
              </w:rPr>
            </w:pPr>
            <w:r w:rsidRPr="00A65661">
              <w:rPr>
                <w:color w:val="auto"/>
              </w:rPr>
              <w:t>Once the object has an UID, it is immutable – cannot alter object without changing UID</w:t>
            </w:r>
          </w:p>
          <w:p w:rsidRPr="00A65661" w:rsidR="00175AB5" w:rsidP="00EE4E29" w:rsidRDefault="00175AB5" w14:paraId="15632797" w14:textId="77777777">
            <w:pPr>
              <w:pStyle w:val="ListParagraph"/>
              <w:numPr>
                <w:ilvl w:val="0"/>
                <w:numId w:val="14"/>
              </w:numPr>
              <w:spacing w:line="276" w:lineRule="auto"/>
              <w:rPr>
                <w:color w:val="auto"/>
                <w:u w:val="single"/>
              </w:rPr>
            </w:pPr>
            <w:r w:rsidRPr="00A65661">
              <w:rPr>
                <w:color w:val="auto"/>
                <w:u w:val="single"/>
              </w:rPr>
              <w:t>RT Structure Set elements:</w:t>
            </w:r>
          </w:p>
          <w:p w:rsidRPr="00A65661" w:rsidR="00175AB5" w:rsidP="004F778A" w:rsidRDefault="00175AB5" w14:paraId="17F27D3C" w14:textId="77777777">
            <w:pPr>
              <w:pStyle w:val="ListParagraph"/>
              <w:spacing w:line="276" w:lineRule="auto"/>
              <w:ind w:left="810"/>
              <w:rPr>
                <w:color w:val="auto"/>
              </w:rPr>
            </w:pPr>
            <w:r w:rsidRPr="00A65661">
              <w:rPr>
                <w:color w:val="auto"/>
              </w:rPr>
              <w:t xml:space="preserve">References to the images (CT) – contour sequence items </w:t>
            </w:r>
            <w:r w:rsidRPr="00A65661">
              <w:rPr>
                <w:rFonts w:ascii="Wingdings" w:hAnsi="Wingdings" w:eastAsia="Wingdings" w:cs="Wingdings"/>
                <w:color w:val="auto"/>
              </w:rPr>
              <w:t>à</w:t>
            </w:r>
            <w:r w:rsidRPr="00A65661">
              <w:rPr>
                <w:color w:val="auto"/>
              </w:rPr>
              <w:t xml:space="preserve"> contours are drawn on this image</w:t>
            </w:r>
          </w:p>
          <w:p w:rsidRPr="00A65661" w:rsidR="00175AB5" w:rsidP="004F778A" w:rsidRDefault="00175AB5" w14:paraId="4CBB352C" w14:textId="77777777">
            <w:pPr>
              <w:pStyle w:val="ListParagraph"/>
              <w:spacing w:line="276" w:lineRule="auto"/>
              <w:ind w:left="810"/>
              <w:rPr>
                <w:color w:val="auto"/>
              </w:rPr>
            </w:pPr>
            <w:r w:rsidRPr="00A65661">
              <w:rPr>
                <w:color w:val="auto"/>
              </w:rPr>
              <w:t>ROI Identifier</w:t>
            </w:r>
          </w:p>
          <w:p w:rsidRPr="00A65661" w:rsidR="00175AB5" w:rsidP="004F778A" w:rsidRDefault="00175AB5" w14:paraId="44F3B2AC" w14:textId="77777777">
            <w:pPr>
              <w:pStyle w:val="ListParagraph"/>
              <w:spacing w:line="276" w:lineRule="auto"/>
              <w:ind w:left="810"/>
              <w:rPr>
                <w:color w:val="auto"/>
              </w:rPr>
            </w:pPr>
            <w:r w:rsidRPr="00A65661">
              <w:rPr>
                <w:color w:val="auto"/>
              </w:rPr>
              <w:t>ROI Contours</w:t>
            </w:r>
          </w:p>
          <w:p w:rsidRPr="00A65661" w:rsidR="00175AB5" w:rsidP="004F778A" w:rsidRDefault="00175AB5" w14:paraId="541A5A95" w14:textId="77777777">
            <w:pPr>
              <w:pStyle w:val="ListParagraph"/>
              <w:spacing w:line="276" w:lineRule="auto"/>
              <w:ind w:left="810"/>
              <w:rPr>
                <w:color w:val="auto"/>
              </w:rPr>
            </w:pPr>
            <w:r w:rsidRPr="00A65661">
              <w:rPr>
                <w:color w:val="auto"/>
              </w:rPr>
              <w:t>ROI Observations</w:t>
            </w:r>
          </w:p>
          <w:p w:rsidRPr="008B548F" w:rsidR="00175AB5" w:rsidP="00EE4E29" w:rsidRDefault="00175AB5" w14:paraId="1211E7C3" w14:textId="77777777">
            <w:pPr>
              <w:pStyle w:val="ListParagraph"/>
              <w:numPr>
                <w:ilvl w:val="0"/>
                <w:numId w:val="14"/>
              </w:numPr>
              <w:spacing w:line="276" w:lineRule="auto"/>
              <w:rPr>
                <w:color w:val="auto"/>
                <w:u w:val="single"/>
              </w:rPr>
            </w:pPr>
            <w:r w:rsidRPr="008B548F">
              <w:rPr>
                <w:color w:val="auto"/>
                <w:u w:val="single"/>
              </w:rPr>
              <w:t>RTSS Contour Sequence:</w:t>
            </w:r>
          </w:p>
          <w:p w:rsidRPr="00A65661" w:rsidR="00175AB5" w:rsidP="004F778A" w:rsidRDefault="00175AB5" w14:paraId="53F4F151" w14:textId="77777777">
            <w:pPr>
              <w:pStyle w:val="ListParagraph"/>
              <w:spacing w:line="276" w:lineRule="auto"/>
              <w:ind w:left="810"/>
              <w:rPr>
                <w:color w:val="auto"/>
              </w:rPr>
            </w:pPr>
            <w:r w:rsidRPr="00A65661">
              <w:rPr>
                <w:color w:val="auto"/>
              </w:rPr>
              <w:t xml:space="preserve">.1.2 ending </w:t>
            </w:r>
            <w:r w:rsidRPr="00A65661">
              <w:rPr>
                <w:rFonts w:ascii="Wingdings" w:hAnsi="Wingdings" w:eastAsia="Wingdings" w:cs="Wingdings"/>
                <w:color w:val="auto"/>
              </w:rPr>
              <w:t>à</w:t>
            </w:r>
            <w:r w:rsidRPr="00A65661">
              <w:rPr>
                <w:color w:val="auto"/>
              </w:rPr>
              <w:t xml:space="preserve"> CT</w:t>
            </w:r>
          </w:p>
          <w:p w:rsidRPr="00A65661" w:rsidR="00175AB5" w:rsidP="004F778A" w:rsidRDefault="00175AB5" w14:paraId="76DA8338" w14:textId="77777777">
            <w:pPr>
              <w:pStyle w:val="ListParagraph"/>
              <w:spacing w:line="276" w:lineRule="auto"/>
              <w:ind w:left="810"/>
              <w:rPr>
                <w:color w:val="auto"/>
              </w:rPr>
            </w:pPr>
            <w:r w:rsidRPr="00A65661">
              <w:rPr>
                <w:color w:val="auto"/>
              </w:rPr>
              <w:t>Each contour sequence item references an image (slice).</w:t>
            </w:r>
          </w:p>
          <w:p w:rsidRPr="00A65661" w:rsidR="00175AB5" w:rsidP="004F778A" w:rsidRDefault="00175AB5" w14:paraId="37E8F088" w14:textId="77777777">
            <w:pPr>
              <w:pStyle w:val="ListParagraph"/>
              <w:spacing w:line="276" w:lineRule="auto"/>
              <w:ind w:left="810"/>
              <w:rPr>
                <w:color w:val="auto"/>
              </w:rPr>
            </w:pPr>
            <w:r w:rsidRPr="00A65661">
              <w:rPr>
                <w:color w:val="auto"/>
              </w:rPr>
              <w:t>Know which contour geometric type you are using.</w:t>
            </w:r>
          </w:p>
          <w:p w:rsidRPr="00A65661" w:rsidR="00175AB5" w:rsidP="004F778A" w:rsidRDefault="00175AB5" w14:paraId="7E606E8A" w14:textId="77777777">
            <w:pPr>
              <w:pStyle w:val="ListParagraph"/>
              <w:spacing w:line="276" w:lineRule="auto"/>
              <w:ind w:left="810"/>
              <w:rPr>
                <w:color w:val="auto"/>
              </w:rPr>
            </w:pPr>
            <w:r w:rsidRPr="00A65661">
              <w:rPr>
                <w:color w:val="auto"/>
              </w:rPr>
              <w:t>OPEN_PLANAR</w:t>
            </w:r>
          </w:p>
          <w:p w:rsidRPr="00A65661" w:rsidR="00175AB5" w:rsidP="004F778A" w:rsidRDefault="00175AB5" w14:paraId="547D9BDE" w14:textId="77777777">
            <w:pPr>
              <w:pStyle w:val="ListParagraph"/>
              <w:spacing w:line="276" w:lineRule="auto"/>
              <w:ind w:left="810"/>
              <w:rPr>
                <w:color w:val="auto"/>
              </w:rPr>
            </w:pPr>
            <w:r w:rsidRPr="00A65661">
              <w:rPr>
                <w:color w:val="auto"/>
              </w:rPr>
              <w:t>CLOSED_PLANAR</w:t>
            </w:r>
          </w:p>
          <w:p w:rsidRPr="00A65661" w:rsidR="00175AB5" w:rsidP="00EE4E29" w:rsidRDefault="00175AB5" w14:paraId="71D177AD" w14:textId="77777777">
            <w:pPr>
              <w:pStyle w:val="ListParagraph"/>
              <w:numPr>
                <w:ilvl w:val="0"/>
                <w:numId w:val="14"/>
              </w:numPr>
              <w:spacing w:line="276" w:lineRule="auto"/>
              <w:rPr>
                <w:color w:val="auto"/>
              </w:rPr>
            </w:pPr>
            <w:r w:rsidRPr="00A65661">
              <w:rPr>
                <w:color w:val="auto"/>
              </w:rPr>
              <w:t>CT:</w:t>
            </w:r>
          </w:p>
          <w:p w:rsidRPr="00A65661" w:rsidR="00175AB5" w:rsidP="004F778A" w:rsidRDefault="00175AB5" w14:paraId="0BE9147F" w14:textId="77777777">
            <w:pPr>
              <w:pStyle w:val="ListParagraph"/>
              <w:spacing w:line="276" w:lineRule="auto"/>
              <w:ind w:left="810"/>
              <w:rPr>
                <w:color w:val="auto"/>
              </w:rPr>
            </w:pPr>
            <w:r w:rsidRPr="00A65661">
              <w:rPr>
                <w:color w:val="auto"/>
              </w:rPr>
              <w:t>Study/series for organizing, typically a single series maps to a single volume</w:t>
            </w:r>
          </w:p>
          <w:p w:rsidRPr="00A65661" w:rsidR="00175AB5" w:rsidP="004F778A" w:rsidRDefault="00175AB5" w14:paraId="07C40E4D" w14:textId="77777777">
            <w:pPr>
              <w:pStyle w:val="ListParagraph"/>
              <w:spacing w:line="276" w:lineRule="auto"/>
              <w:ind w:left="810"/>
              <w:rPr>
                <w:color w:val="auto"/>
              </w:rPr>
            </w:pPr>
            <w:r w:rsidRPr="00A65661">
              <w:rPr>
                <w:color w:val="auto"/>
              </w:rPr>
              <w:t xml:space="preserve">Image Position Patient (Identifying the coordinate system) and Image Orientation Patient (going from the patient’s right to left or some other direction?) define the location within the volume that the CT slice occupies. Slice Location is deprecated and should never be relied on. Patient Position in CT may not match Patient Position during Treatment. </w:t>
            </w:r>
          </w:p>
          <w:p w:rsidRPr="00A65661" w:rsidR="00175AB5" w:rsidP="004F778A" w:rsidRDefault="00175AB5" w14:paraId="0765625D" w14:textId="77777777">
            <w:pPr>
              <w:pStyle w:val="ListParagraph"/>
              <w:spacing w:line="276" w:lineRule="auto"/>
              <w:ind w:left="810"/>
              <w:rPr>
                <w:color w:val="auto"/>
              </w:rPr>
            </w:pPr>
            <w:r w:rsidRPr="00A65661">
              <w:rPr>
                <w:color w:val="auto"/>
              </w:rPr>
              <w:t>Rescale Slope and Intercept define the grayscale map (to Hounsfield units)</w:t>
            </w:r>
          </w:p>
          <w:p w:rsidRPr="00A65661" w:rsidR="00175AB5" w:rsidP="004F778A" w:rsidRDefault="00175AB5" w14:paraId="577B3AB6" w14:textId="77777777">
            <w:pPr>
              <w:pStyle w:val="ListParagraph"/>
              <w:spacing w:line="276" w:lineRule="auto"/>
              <w:ind w:left="810"/>
              <w:rPr>
                <w:color w:val="auto"/>
              </w:rPr>
            </w:pPr>
            <w:r w:rsidRPr="00A65661">
              <w:rPr>
                <w:color w:val="auto"/>
              </w:rPr>
              <w:t>KVP, Filter Type etc etc – exposure parameters affect image quality and potentially affect the radiomics</w:t>
            </w:r>
          </w:p>
          <w:p w:rsidRPr="00A65661" w:rsidR="00175AB5" w:rsidP="00EE4E29" w:rsidRDefault="00175AB5" w14:paraId="2D884969" w14:textId="77777777">
            <w:pPr>
              <w:pStyle w:val="ListParagraph"/>
              <w:numPr>
                <w:ilvl w:val="0"/>
                <w:numId w:val="14"/>
              </w:numPr>
              <w:spacing w:line="276" w:lineRule="auto"/>
              <w:rPr>
                <w:color w:val="auto"/>
              </w:rPr>
            </w:pPr>
            <w:r w:rsidRPr="00A65661">
              <w:rPr>
                <w:color w:val="auto"/>
              </w:rPr>
              <w:t>Additional DICOM objects for a treatment plan</w:t>
            </w:r>
          </w:p>
          <w:p w:rsidRPr="00A65661" w:rsidR="00175AB5" w:rsidP="004F778A" w:rsidRDefault="00175AB5" w14:paraId="60750D32" w14:textId="77777777">
            <w:pPr>
              <w:pStyle w:val="ListParagraph"/>
              <w:spacing w:line="276" w:lineRule="auto"/>
              <w:ind w:left="810"/>
              <w:rPr>
                <w:color w:val="auto"/>
              </w:rPr>
            </w:pPr>
            <w:r w:rsidRPr="00A65661">
              <w:rPr>
                <w:color w:val="auto"/>
              </w:rPr>
              <w:t>Digitally Reconstructed Radiograph</w:t>
            </w:r>
          </w:p>
          <w:p w:rsidRPr="00A65661" w:rsidR="00175AB5" w:rsidP="004F778A" w:rsidRDefault="00175AB5" w14:paraId="05881F05" w14:textId="77777777">
            <w:pPr>
              <w:pStyle w:val="ListParagraph"/>
              <w:spacing w:line="276" w:lineRule="auto"/>
              <w:ind w:left="810"/>
              <w:rPr>
                <w:color w:val="auto"/>
              </w:rPr>
            </w:pPr>
            <w:r w:rsidRPr="00A65661">
              <w:rPr>
                <w:color w:val="auto"/>
              </w:rPr>
              <w:t>Typically, one per treatment beam for a “Beams eye view” - If I was the beam, what would I see</w:t>
            </w:r>
          </w:p>
          <w:p w:rsidRPr="00A65661" w:rsidR="00175AB5" w:rsidP="004F778A" w:rsidRDefault="00175AB5" w14:paraId="521AACDA" w14:textId="77777777">
            <w:pPr>
              <w:pStyle w:val="ListParagraph"/>
              <w:spacing w:line="276" w:lineRule="auto"/>
              <w:ind w:left="810"/>
              <w:rPr>
                <w:color w:val="auto"/>
              </w:rPr>
            </w:pPr>
            <w:r w:rsidRPr="00A65661">
              <w:rPr>
                <w:color w:val="auto"/>
              </w:rPr>
              <w:t>Sometimes in orthogonal pairs for use in the patient Setup</w:t>
            </w:r>
          </w:p>
          <w:p w:rsidRPr="00A65661" w:rsidR="00175AB5" w:rsidP="004F778A" w:rsidRDefault="00175AB5" w14:paraId="6465FD36" w14:textId="77777777">
            <w:pPr>
              <w:pStyle w:val="ListParagraph"/>
              <w:spacing w:line="276" w:lineRule="auto"/>
              <w:ind w:left="810"/>
              <w:rPr>
                <w:color w:val="auto"/>
              </w:rPr>
            </w:pPr>
            <w:r w:rsidRPr="00A65661">
              <w:rPr>
                <w:color w:val="auto"/>
              </w:rPr>
              <w:t>Not volumetric, have information in them with respect to the plan, make sure the RT image is associated with the right plan</w:t>
            </w:r>
          </w:p>
          <w:p w:rsidRPr="00A65661" w:rsidR="00175AB5" w:rsidP="004F778A" w:rsidRDefault="00175AB5" w14:paraId="37AFEE8A" w14:textId="77777777">
            <w:pPr>
              <w:pStyle w:val="ListParagraph"/>
              <w:spacing w:line="276" w:lineRule="auto"/>
              <w:ind w:left="810"/>
              <w:rPr>
                <w:color w:val="auto"/>
              </w:rPr>
            </w:pPr>
            <w:r w:rsidRPr="00A65661">
              <w:rPr>
                <w:color w:val="auto"/>
              </w:rPr>
              <w:t xml:space="preserve">MR and PET </w:t>
            </w:r>
          </w:p>
          <w:p w:rsidRPr="00A65661" w:rsidR="00175AB5" w:rsidP="004F778A" w:rsidRDefault="00175AB5" w14:paraId="735EE983" w14:textId="77777777">
            <w:pPr>
              <w:pStyle w:val="ListParagraph"/>
              <w:spacing w:line="276" w:lineRule="auto"/>
              <w:ind w:left="810"/>
              <w:rPr>
                <w:color w:val="auto"/>
              </w:rPr>
            </w:pPr>
            <w:r w:rsidRPr="00A65661">
              <w:rPr>
                <w:color w:val="auto"/>
              </w:rPr>
              <w:t>Movement from RT structure set created on CT scan</w:t>
            </w:r>
          </w:p>
          <w:p w:rsidRPr="00A65661" w:rsidR="00175AB5" w:rsidP="004F778A" w:rsidRDefault="00175AB5" w14:paraId="1B314E70" w14:textId="77777777">
            <w:pPr>
              <w:pStyle w:val="ListParagraph"/>
              <w:spacing w:line="276" w:lineRule="auto"/>
              <w:ind w:left="810"/>
              <w:rPr>
                <w:color w:val="auto"/>
              </w:rPr>
            </w:pPr>
            <w:r w:rsidRPr="00A65661">
              <w:rPr>
                <w:color w:val="auto"/>
              </w:rPr>
              <w:t>Radiomics – need to define a region of interest, when you match up a CT and MRI and PET scan, we can look at the radiomics of the PET defined by the region from the CT and interpret them vice versa</w:t>
            </w:r>
          </w:p>
          <w:p w:rsidRPr="00A65661" w:rsidR="00175AB5" w:rsidP="004F778A" w:rsidRDefault="00175AB5" w14:paraId="4D9ADE4D" w14:textId="77777777">
            <w:pPr>
              <w:spacing w:line="276" w:lineRule="auto"/>
              <w:rPr>
                <w:color w:val="auto"/>
              </w:rPr>
            </w:pPr>
          </w:p>
          <w:p w:rsidRPr="00A65661" w:rsidR="00175AB5" w:rsidP="004F778A" w:rsidRDefault="00175AB5" w14:paraId="494F11FB" w14:textId="77777777">
            <w:pPr>
              <w:spacing w:line="276" w:lineRule="auto"/>
              <w:rPr>
                <w:color w:val="auto"/>
              </w:rPr>
            </w:pPr>
            <w:r w:rsidRPr="00A65661">
              <w:rPr>
                <w:color w:val="auto"/>
              </w:rPr>
              <w:t>List from Stuart or Andrew</w:t>
            </w:r>
          </w:p>
          <w:p w:rsidRPr="00A65661" w:rsidR="00175AB5" w:rsidP="004F778A" w:rsidRDefault="00175AB5" w14:paraId="79719422" w14:textId="77777777">
            <w:pPr>
              <w:spacing w:line="276" w:lineRule="auto"/>
              <w:rPr>
                <w:color w:val="auto"/>
              </w:rPr>
            </w:pPr>
            <w:r w:rsidRPr="00A65661">
              <w:rPr>
                <w:color w:val="auto"/>
              </w:rPr>
              <w:t xml:space="preserve">Learn how to get specific clarification from the product owner, there can on occasion require input from the DICOM expert, as a clinician Andrew may want something from Stuart’s expertise. </w:t>
            </w:r>
          </w:p>
          <w:p w:rsidRPr="00A65661" w:rsidR="00175AB5" w:rsidP="004F778A" w:rsidRDefault="00175AB5" w14:paraId="154CE746" w14:textId="77777777">
            <w:pPr>
              <w:spacing w:line="276" w:lineRule="auto"/>
              <w:rPr>
                <w:color w:val="auto"/>
              </w:rPr>
            </w:pPr>
          </w:p>
          <w:p w:rsidR="00175AB5" w:rsidP="004F778A" w:rsidRDefault="00175AB5" w14:paraId="425112EA" w14:textId="77777777">
            <w:pPr>
              <w:spacing w:line="276" w:lineRule="auto"/>
              <w:rPr>
                <w:color w:val="auto"/>
              </w:rPr>
            </w:pPr>
            <w:r w:rsidRPr="00417F1B">
              <w:rPr>
                <w:color w:val="auto"/>
                <w:highlight w:val="yellow"/>
              </w:rPr>
              <w:t>To look up more information on DICOM:</w:t>
            </w:r>
            <w:r w:rsidRPr="00A65661">
              <w:rPr>
                <w:color w:val="auto"/>
              </w:rPr>
              <w:t xml:space="preserve"> </w:t>
            </w:r>
          </w:p>
          <w:p w:rsidR="00175AB5" w:rsidP="004F778A" w:rsidRDefault="004F5005" w14:paraId="3B4F7479" w14:textId="77777777">
            <w:pPr>
              <w:spacing w:line="276" w:lineRule="auto"/>
              <w:rPr>
                <w:color w:val="auto"/>
              </w:rPr>
            </w:pPr>
            <w:hyperlink w:history="1" r:id="rId22">
              <w:r w:rsidRPr="005C4A78" w:rsidR="00175AB5">
                <w:rPr>
                  <w:rStyle w:val="Hyperlink"/>
                </w:rPr>
                <w:t>https://dicom.innolitics.com/ciods</w:t>
              </w:r>
            </w:hyperlink>
          </w:p>
          <w:p w:rsidRPr="00347F57" w:rsidR="00175AB5" w:rsidP="004F778A" w:rsidRDefault="004F5005" w14:paraId="72341B26" w14:textId="77777777">
            <w:pPr>
              <w:spacing w:line="276" w:lineRule="auto"/>
            </w:pPr>
            <w:hyperlink w:history="1" r:id="rId23">
              <w:r w:rsidRPr="005C4A78" w:rsidR="00175AB5">
                <w:rPr>
                  <w:rStyle w:val="Hyperlink"/>
                </w:rPr>
                <w:t>https://www.dicomstandard.org/</w:t>
              </w:r>
            </w:hyperlink>
          </w:p>
          <w:p w:rsidR="00175AB5" w:rsidP="004F778A" w:rsidRDefault="004F5005" w14:paraId="54026ECC" w14:textId="77777777">
            <w:pPr>
              <w:spacing w:line="276" w:lineRule="auto"/>
              <w:rPr>
                <w:color w:val="auto"/>
              </w:rPr>
            </w:pPr>
            <w:hyperlink w:history="1" r:id="rId24">
              <w:r w:rsidRPr="005C4A78" w:rsidR="00175AB5">
                <w:rPr>
                  <w:rStyle w:val="Hyperlink"/>
                </w:rPr>
                <w:t>https://www.dicom.nema.org/medical/current/output/pdf/</w:t>
              </w:r>
            </w:hyperlink>
          </w:p>
          <w:p w:rsidRPr="00A65661" w:rsidR="00175AB5" w:rsidP="004F778A" w:rsidRDefault="00175AB5" w14:paraId="7C617AD2" w14:textId="77777777">
            <w:pPr>
              <w:spacing w:line="276" w:lineRule="auto"/>
              <w:rPr>
                <w:color w:val="auto"/>
              </w:rPr>
            </w:pPr>
          </w:p>
          <w:p w:rsidRPr="00A65661" w:rsidR="00175AB5" w:rsidP="004F778A" w:rsidRDefault="00175AB5" w14:paraId="42B1CE03" w14:textId="77777777">
            <w:pPr>
              <w:spacing w:line="276" w:lineRule="auto"/>
              <w:rPr>
                <w:color w:val="auto"/>
              </w:rPr>
            </w:pPr>
            <w:r w:rsidRPr="00A65661">
              <w:rPr>
                <w:color w:val="auto"/>
              </w:rPr>
              <w:t xml:space="preserve">C for composites, </w:t>
            </w:r>
          </w:p>
          <w:p w:rsidRPr="00A65661" w:rsidR="00175AB5" w:rsidP="004F778A" w:rsidRDefault="00175AB5" w14:paraId="3A392F84" w14:textId="77777777">
            <w:pPr>
              <w:spacing w:line="276" w:lineRule="auto"/>
              <w:rPr>
                <w:color w:val="auto"/>
              </w:rPr>
            </w:pPr>
            <w:r>
              <w:rPr>
                <w:color w:val="auto"/>
              </w:rPr>
              <w:t>Standard unit for DICOM is mm.</w:t>
            </w:r>
            <w:r w:rsidRPr="00A65661">
              <w:rPr>
                <w:color w:val="auto"/>
              </w:rPr>
              <w:br/>
            </w:r>
            <w:r w:rsidRPr="00A65661">
              <w:rPr>
                <w:rFonts w:ascii="Calibri" w:hAnsi="Calibri" w:eastAsia="Calibri" w:cs="Calibri"/>
                <w:color w:val="auto"/>
                <w:lang w:val="en"/>
              </w:rPr>
              <w:t xml:space="preserve"> </w:t>
            </w:r>
          </w:p>
        </w:tc>
      </w:tr>
      <w:tr w:rsidRPr="00A65661" w:rsidR="00175AB5" w:rsidTr="004F778A" w14:paraId="68C7FB9F" w14:textId="77777777">
        <w:trPr>
          <w:cnfStyle w:val="000000100000" w:firstRow="0" w:lastRow="0" w:firstColumn="0" w:lastColumn="0" w:oddVBand="0" w:evenVBand="0" w:oddHBand="1" w:evenHBand="0" w:firstRowFirstColumn="0" w:firstRowLastColumn="0" w:lastRowFirstColumn="0" w:lastRowLastColumn="0"/>
        </w:trPr>
        <w:tc>
          <w:tcPr>
            <w:tcW w:w="3540" w:type="dxa"/>
            <w:tcBorders>
              <w:top w:val="single" w:color="auto" w:sz="4" w:space="0"/>
              <w:bottom w:val="single" w:color="auto" w:sz="4" w:space="0"/>
            </w:tcBorders>
          </w:tcPr>
          <w:p w:rsidRPr="00A65661" w:rsidR="00175AB5" w:rsidP="004F778A" w:rsidRDefault="00175AB5" w14:paraId="4F422D5F" w14:textId="77777777">
            <w:pPr>
              <w:spacing w:line="276" w:lineRule="auto"/>
              <w:rPr>
                <w:color w:val="auto"/>
              </w:rPr>
            </w:pPr>
            <w:r w:rsidRPr="00A65661">
              <w:rPr>
                <w:rFonts w:ascii="Calibri" w:hAnsi="Calibri" w:eastAsia="Calibri" w:cs="Calibri"/>
                <w:b/>
                <w:bCs/>
                <w:color w:val="auto"/>
                <w:lang w:val="en"/>
              </w:rPr>
              <w:t>Action Item</w:t>
            </w:r>
          </w:p>
        </w:tc>
        <w:tc>
          <w:tcPr>
            <w:tcW w:w="3225" w:type="dxa"/>
            <w:gridSpan w:val="2"/>
            <w:tcBorders>
              <w:top w:val="single" w:color="auto" w:sz="4" w:space="0"/>
              <w:bottom w:val="single" w:color="auto" w:sz="4" w:space="0"/>
            </w:tcBorders>
          </w:tcPr>
          <w:p w:rsidRPr="00A65661" w:rsidR="00175AB5" w:rsidP="004F778A" w:rsidRDefault="00175AB5" w14:paraId="38D37C50" w14:textId="77777777">
            <w:pPr>
              <w:spacing w:line="276" w:lineRule="auto"/>
              <w:rPr>
                <w:color w:val="auto"/>
              </w:rPr>
            </w:pPr>
            <w:r w:rsidRPr="00A65661">
              <w:rPr>
                <w:rFonts w:ascii="Calibri" w:hAnsi="Calibri" w:eastAsia="Calibri" w:cs="Calibri"/>
                <w:b/>
                <w:bCs/>
                <w:color w:val="auto"/>
                <w:lang w:val="en"/>
              </w:rPr>
              <w:t>Assigned To</w:t>
            </w:r>
          </w:p>
        </w:tc>
        <w:tc>
          <w:tcPr>
            <w:tcW w:w="2250" w:type="dxa"/>
            <w:tcBorders>
              <w:top w:val="single" w:color="auto" w:sz="4" w:space="0"/>
              <w:bottom w:val="single" w:color="auto" w:sz="4" w:space="0"/>
            </w:tcBorders>
          </w:tcPr>
          <w:p w:rsidRPr="00A65661" w:rsidR="00175AB5" w:rsidP="004F778A" w:rsidRDefault="00175AB5" w14:paraId="2454EAFF" w14:textId="77777777">
            <w:pPr>
              <w:spacing w:line="276" w:lineRule="auto"/>
              <w:rPr>
                <w:color w:val="auto"/>
              </w:rPr>
            </w:pPr>
            <w:r w:rsidRPr="00A65661">
              <w:rPr>
                <w:rFonts w:ascii="Calibri" w:hAnsi="Calibri" w:eastAsia="Calibri" w:cs="Calibri"/>
                <w:b/>
                <w:bCs/>
                <w:color w:val="auto"/>
                <w:lang w:val="en"/>
              </w:rPr>
              <w:t>Due Date</w:t>
            </w:r>
          </w:p>
        </w:tc>
      </w:tr>
      <w:tr w:rsidRPr="00A65661" w:rsidR="00175AB5" w:rsidTr="004F778A" w14:paraId="41B9E2C2" w14:textId="77777777">
        <w:tc>
          <w:tcPr>
            <w:tcW w:w="3540" w:type="dxa"/>
            <w:tcBorders>
              <w:top w:val="single" w:color="auto" w:sz="4" w:space="0"/>
            </w:tcBorders>
          </w:tcPr>
          <w:p w:rsidRPr="00A65661" w:rsidR="00175AB5" w:rsidP="004F778A" w:rsidRDefault="00175AB5" w14:paraId="5B0CEB6F" w14:textId="77777777">
            <w:pPr>
              <w:spacing w:line="276" w:lineRule="auto"/>
              <w:rPr>
                <w:rFonts w:ascii="Calibri" w:hAnsi="Calibri" w:eastAsia="Calibri" w:cs="Calibri"/>
                <w:color w:val="auto"/>
                <w:lang w:val="en"/>
              </w:rPr>
            </w:pPr>
            <w:r>
              <w:rPr>
                <w:rFonts w:ascii="Calibri" w:hAnsi="Calibri" w:eastAsia="Calibri" w:cs="Calibri"/>
                <w:color w:val="auto"/>
                <w:lang w:val="en"/>
              </w:rPr>
              <w:t>Sprint 1</w:t>
            </w:r>
          </w:p>
        </w:tc>
        <w:tc>
          <w:tcPr>
            <w:tcW w:w="3225" w:type="dxa"/>
            <w:gridSpan w:val="2"/>
            <w:tcBorders>
              <w:top w:val="single" w:color="auto" w:sz="4" w:space="0"/>
            </w:tcBorders>
          </w:tcPr>
          <w:p w:rsidRPr="00A65661" w:rsidR="00175AB5" w:rsidP="004F778A" w:rsidRDefault="00175AB5" w14:paraId="19B0F803" w14:textId="77777777">
            <w:pPr>
              <w:spacing w:line="276" w:lineRule="auto"/>
              <w:rPr>
                <w:rFonts w:ascii="Calibri" w:hAnsi="Calibri" w:eastAsia="Calibri" w:cs="Calibri"/>
                <w:color w:val="auto"/>
                <w:lang w:val="en"/>
              </w:rPr>
            </w:pPr>
            <w:r>
              <w:rPr>
                <w:rFonts w:ascii="Calibri" w:hAnsi="Calibri" w:eastAsia="Calibri" w:cs="Calibri"/>
                <w:color w:val="auto"/>
                <w:lang w:val="en"/>
              </w:rPr>
              <w:t>Everyone</w:t>
            </w:r>
          </w:p>
        </w:tc>
        <w:tc>
          <w:tcPr>
            <w:tcW w:w="2250" w:type="dxa"/>
            <w:tcBorders>
              <w:top w:val="single" w:color="auto" w:sz="4" w:space="0"/>
            </w:tcBorders>
          </w:tcPr>
          <w:p w:rsidRPr="00A65661" w:rsidR="00175AB5" w:rsidP="004F778A" w:rsidRDefault="00175AB5" w14:paraId="35275A24" w14:textId="77777777">
            <w:pPr>
              <w:spacing w:line="276" w:lineRule="auto"/>
              <w:rPr>
                <w:rFonts w:ascii="Calibri" w:hAnsi="Calibri" w:eastAsia="Calibri" w:cs="Calibri"/>
                <w:color w:val="auto"/>
                <w:lang w:val="en"/>
              </w:rPr>
            </w:pPr>
            <w:r>
              <w:rPr>
                <w:rFonts w:ascii="Calibri" w:hAnsi="Calibri" w:eastAsia="Calibri" w:cs="Calibri"/>
                <w:color w:val="auto"/>
                <w:lang w:val="en"/>
              </w:rPr>
              <w:t>9</w:t>
            </w:r>
            <w:r w:rsidRPr="00920EB9">
              <w:rPr>
                <w:rFonts w:ascii="Calibri" w:hAnsi="Calibri" w:eastAsia="Calibri" w:cs="Calibri"/>
                <w:color w:val="auto"/>
                <w:vertAlign w:val="superscript"/>
                <w:lang w:val="en"/>
              </w:rPr>
              <w:t>th</w:t>
            </w:r>
            <w:r>
              <w:rPr>
                <w:rFonts w:ascii="Calibri" w:hAnsi="Calibri" w:eastAsia="Calibri" w:cs="Calibri"/>
                <w:color w:val="auto"/>
                <w:lang w:val="en"/>
              </w:rPr>
              <w:t xml:space="preserve"> April 2021</w:t>
            </w:r>
          </w:p>
        </w:tc>
      </w:tr>
      <w:tr w:rsidRPr="00A65661" w:rsidR="00175AB5" w:rsidTr="004F778A" w14:paraId="4F318AD0" w14:textId="77777777">
        <w:trPr>
          <w:cnfStyle w:val="000000100000" w:firstRow="0" w:lastRow="0" w:firstColumn="0" w:lastColumn="0" w:oddVBand="0" w:evenVBand="0" w:oddHBand="1" w:evenHBand="0" w:firstRowFirstColumn="0" w:firstRowLastColumn="0" w:lastRowFirstColumn="0" w:lastRowLastColumn="0"/>
        </w:trPr>
        <w:tc>
          <w:tcPr>
            <w:tcW w:w="3540" w:type="dxa"/>
          </w:tcPr>
          <w:p w:rsidRPr="00A65661" w:rsidR="00175AB5" w:rsidP="004F778A" w:rsidRDefault="00175AB5" w14:paraId="133CF17D" w14:textId="77777777">
            <w:pPr>
              <w:spacing w:line="276" w:lineRule="auto"/>
              <w:rPr>
                <w:rFonts w:ascii="Calibri" w:hAnsi="Calibri" w:eastAsia="Calibri" w:cs="Calibri"/>
                <w:color w:val="auto"/>
                <w:lang w:val="en"/>
              </w:rPr>
            </w:pPr>
            <w:r>
              <w:rPr>
                <w:rFonts w:ascii="Calibri" w:hAnsi="Calibri" w:eastAsia="Calibri" w:cs="Calibri"/>
                <w:color w:val="auto"/>
                <w:lang w:val="en"/>
              </w:rPr>
              <w:t xml:space="preserve">Submit Initial Project Description </w:t>
            </w:r>
          </w:p>
        </w:tc>
        <w:tc>
          <w:tcPr>
            <w:tcW w:w="3225" w:type="dxa"/>
            <w:gridSpan w:val="2"/>
          </w:tcPr>
          <w:p w:rsidRPr="00A65661" w:rsidR="00175AB5" w:rsidP="004F778A" w:rsidRDefault="00175AB5" w14:paraId="2409070D" w14:textId="77777777">
            <w:pPr>
              <w:spacing w:line="276" w:lineRule="auto"/>
              <w:rPr>
                <w:rFonts w:ascii="Calibri" w:hAnsi="Calibri" w:eastAsia="Calibri" w:cs="Calibri"/>
                <w:color w:val="auto"/>
                <w:lang w:val="en"/>
              </w:rPr>
            </w:pPr>
            <w:r>
              <w:rPr>
                <w:rFonts w:ascii="Calibri" w:hAnsi="Calibri" w:eastAsia="Calibri" w:cs="Calibri"/>
                <w:color w:val="auto"/>
                <w:lang w:val="en"/>
              </w:rPr>
              <w:t>Peter Qian</w:t>
            </w:r>
          </w:p>
        </w:tc>
        <w:tc>
          <w:tcPr>
            <w:tcW w:w="2250" w:type="dxa"/>
          </w:tcPr>
          <w:p w:rsidRPr="00A65661" w:rsidR="00175AB5" w:rsidP="004F778A" w:rsidRDefault="00175AB5" w14:paraId="096051DF" w14:textId="77777777">
            <w:pPr>
              <w:spacing w:line="276" w:lineRule="auto"/>
              <w:rPr>
                <w:rFonts w:ascii="Calibri" w:hAnsi="Calibri" w:eastAsia="Calibri" w:cs="Calibri"/>
                <w:color w:val="auto"/>
                <w:lang w:val="en"/>
              </w:rPr>
            </w:pPr>
            <w:r>
              <w:rPr>
                <w:rFonts w:ascii="Calibri" w:hAnsi="Calibri" w:eastAsia="Calibri" w:cs="Calibri"/>
                <w:color w:val="auto"/>
                <w:lang w:val="en"/>
              </w:rPr>
              <w:t>2</w:t>
            </w:r>
            <w:r>
              <w:rPr>
                <w:rFonts w:ascii="Calibri" w:hAnsi="Calibri" w:eastAsia="Calibri" w:cs="Calibri"/>
                <w:color w:val="auto"/>
                <w:vertAlign w:val="superscript"/>
                <w:lang w:val="en"/>
              </w:rPr>
              <w:t xml:space="preserve">nd </w:t>
            </w:r>
            <w:r>
              <w:rPr>
                <w:rFonts w:ascii="Calibri" w:hAnsi="Calibri" w:eastAsia="Calibri" w:cs="Calibri"/>
                <w:color w:val="auto"/>
                <w:lang w:val="en"/>
              </w:rPr>
              <w:t>April 2021</w:t>
            </w:r>
          </w:p>
        </w:tc>
      </w:tr>
      <w:tr w:rsidRPr="00A65661" w:rsidR="00175AB5" w:rsidTr="004F778A" w14:paraId="615EE86D" w14:textId="77777777">
        <w:tc>
          <w:tcPr>
            <w:tcW w:w="3540" w:type="dxa"/>
            <w:tcBorders>
              <w:bottom w:val="nil"/>
            </w:tcBorders>
          </w:tcPr>
          <w:p w:rsidRPr="00A65661" w:rsidR="00175AB5" w:rsidP="004F778A" w:rsidRDefault="00175AB5" w14:paraId="3AA72D3F" w14:textId="77777777">
            <w:pPr>
              <w:spacing w:line="276" w:lineRule="auto"/>
              <w:rPr>
                <w:rFonts w:ascii="Calibri" w:hAnsi="Calibri" w:eastAsia="Calibri" w:cs="Calibri"/>
                <w:color w:val="auto"/>
                <w:lang w:val="en"/>
              </w:rPr>
            </w:pPr>
          </w:p>
        </w:tc>
        <w:tc>
          <w:tcPr>
            <w:tcW w:w="3225" w:type="dxa"/>
            <w:gridSpan w:val="2"/>
            <w:tcBorders>
              <w:bottom w:val="nil"/>
            </w:tcBorders>
          </w:tcPr>
          <w:p w:rsidRPr="00A65661" w:rsidR="00175AB5" w:rsidP="004F778A" w:rsidRDefault="00175AB5" w14:paraId="3A7FA201" w14:textId="77777777">
            <w:pPr>
              <w:spacing w:line="276" w:lineRule="auto"/>
              <w:rPr>
                <w:rFonts w:ascii="Calibri" w:hAnsi="Calibri" w:eastAsia="Calibri" w:cs="Calibri"/>
                <w:color w:val="auto"/>
                <w:lang w:val="en"/>
              </w:rPr>
            </w:pPr>
          </w:p>
        </w:tc>
        <w:tc>
          <w:tcPr>
            <w:tcW w:w="2250" w:type="dxa"/>
            <w:tcBorders>
              <w:bottom w:val="nil"/>
            </w:tcBorders>
          </w:tcPr>
          <w:p w:rsidRPr="00A65661" w:rsidR="00175AB5" w:rsidP="004F778A" w:rsidRDefault="00175AB5" w14:paraId="4D76CB37" w14:textId="77777777">
            <w:pPr>
              <w:spacing w:line="276" w:lineRule="auto"/>
              <w:rPr>
                <w:rFonts w:ascii="Calibri" w:hAnsi="Calibri" w:eastAsia="Calibri" w:cs="Calibri"/>
                <w:color w:val="auto"/>
                <w:lang w:val="en"/>
              </w:rPr>
            </w:pPr>
          </w:p>
        </w:tc>
      </w:tr>
      <w:tr w:rsidRPr="00A65661" w:rsidR="00175AB5" w:rsidTr="004F778A" w14:paraId="5015E1DB" w14:textId="77777777">
        <w:trPr>
          <w:cnfStyle w:val="000000100000" w:firstRow="0" w:lastRow="0" w:firstColumn="0" w:lastColumn="0" w:oddVBand="0" w:evenVBand="0" w:oddHBand="1" w:evenHBand="0" w:firstRowFirstColumn="0" w:firstRowLastColumn="0" w:lastRowFirstColumn="0" w:lastRowLastColumn="0"/>
        </w:trPr>
        <w:tc>
          <w:tcPr>
            <w:tcW w:w="3540" w:type="dxa"/>
            <w:tcBorders>
              <w:top w:val="nil"/>
              <w:bottom w:val="single" w:color="auto" w:sz="4" w:space="0"/>
            </w:tcBorders>
          </w:tcPr>
          <w:p w:rsidRPr="00A65661" w:rsidR="00175AB5" w:rsidP="004F778A" w:rsidRDefault="00175AB5" w14:paraId="11078993" w14:textId="77777777">
            <w:pPr>
              <w:spacing w:line="276" w:lineRule="auto"/>
              <w:rPr>
                <w:rFonts w:ascii="Calibri" w:hAnsi="Calibri" w:eastAsia="Calibri" w:cs="Calibri"/>
                <w:color w:val="auto"/>
                <w:lang w:val="en"/>
              </w:rPr>
            </w:pPr>
          </w:p>
        </w:tc>
        <w:tc>
          <w:tcPr>
            <w:tcW w:w="3225" w:type="dxa"/>
            <w:gridSpan w:val="2"/>
            <w:tcBorders>
              <w:top w:val="nil"/>
              <w:bottom w:val="single" w:color="auto" w:sz="4" w:space="0"/>
            </w:tcBorders>
          </w:tcPr>
          <w:p w:rsidRPr="00A65661" w:rsidR="00175AB5" w:rsidP="004F778A" w:rsidRDefault="00175AB5" w14:paraId="6935760F" w14:textId="77777777">
            <w:pPr>
              <w:spacing w:line="276" w:lineRule="auto"/>
              <w:rPr>
                <w:rFonts w:ascii="Calibri" w:hAnsi="Calibri" w:eastAsia="Calibri" w:cs="Calibri"/>
                <w:color w:val="auto"/>
                <w:lang w:val="en"/>
              </w:rPr>
            </w:pPr>
          </w:p>
        </w:tc>
        <w:tc>
          <w:tcPr>
            <w:tcW w:w="2250" w:type="dxa"/>
            <w:tcBorders>
              <w:top w:val="nil"/>
              <w:bottom w:val="single" w:color="auto" w:sz="4" w:space="0"/>
            </w:tcBorders>
          </w:tcPr>
          <w:p w:rsidRPr="00A65661" w:rsidR="00175AB5" w:rsidP="004F778A" w:rsidRDefault="00175AB5" w14:paraId="42FF1D5A" w14:textId="77777777">
            <w:pPr>
              <w:spacing w:line="276" w:lineRule="auto"/>
              <w:jc w:val="center"/>
              <w:rPr>
                <w:rFonts w:ascii="Calibri" w:hAnsi="Calibri" w:eastAsia="Calibri" w:cs="Calibri"/>
                <w:color w:val="auto"/>
                <w:lang w:val="en"/>
              </w:rPr>
            </w:pPr>
          </w:p>
        </w:tc>
      </w:tr>
      <w:tr w:rsidRPr="00A65661" w:rsidR="00175AB5" w:rsidTr="004F778A" w14:paraId="0D665791" w14:textId="77777777">
        <w:tc>
          <w:tcPr>
            <w:tcW w:w="4507" w:type="dxa"/>
            <w:gridSpan w:val="2"/>
            <w:tcBorders>
              <w:top w:val="nil"/>
              <w:bottom w:val="single" w:color="auto" w:sz="4" w:space="0"/>
            </w:tcBorders>
          </w:tcPr>
          <w:p w:rsidRPr="00A65661" w:rsidR="00175AB5" w:rsidP="004F778A" w:rsidRDefault="00175AB5" w14:paraId="7286786E" w14:textId="367BB5D5">
            <w:pPr>
              <w:spacing w:line="276" w:lineRule="auto"/>
              <w:rPr>
                <w:color w:val="auto"/>
              </w:rPr>
            </w:pPr>
            <w:r w:rsidRPr="00A65661">
              <w:rPr>
                <w:rFonts w:ascii="Calibri" w:hAnsi="Calibri" w:eastAsia="Calibri" w:cs="Calibri"/>
                <w:b/>
                <w:bCs/>
                <w:color w:val="auto"/>
                <w:lang w:val="en"/>
              </w:rPr>
              <w:t xml:space="preserve">Date and time of next meeting: </w:t>
            </w:r>
            <w:r w:rsidRPr="00116983" w:rsidR="00116983">
              <w:rPr>
                <w:rFonts w:ascii="Calibri" w:hAnsi="Calibri" w:eastAsia="Calibri" w:cs="Calibri"/>
                <w:color w:val="auto"/>
                <w:lang w:val="en"/>
              </w:rPr>
              <w:t>2</w:t>
            </w:r>
            <w:r w:rsidRPr="00116983" w:rsidR="00116983">
              <w:rPr>
                <w:rFonts w:ascii="Calibri" w:hAnsi="Calibri" w:eastAsia="Calibri" w:cs="Calibri"/>
                <w:color w:val="auto"/>
                <w:vertAlign w:val="superscript"/>
                <w:lang w:val="en"/>
              </w:rPr>
              <w:t>nd</w:t>
            </w:r>
            <w:r w:rsidRPr="00116983" w:rsidR="00116983">
              <w:rPr>
                <w:rFonts w:ascii="Calibri" w:hAnsi="Calibri" w:eastAsia="Calibri" w:cs="Calibri"/>
                <w:color w:val="auto"/>
                <w:lang w:val="en"/>
              </w:rPr>
              <w:t xml:space="preserve"> April 2021, 4pm</w:t>
            </w:r>
          </w:p>
        </w:tc>
        <w:tc>
          <w:tcPr>
            <w:tcW w:w="4508" w:type="dxa"/>
            <w:gridSpan w:val="2"/>
            <w:tcBorders>
              <w:top w:val="nil"/>
              <w:bottom w:val="single" w:color="auto" w:sz="4" w:space="0"/>
            </w:tcBorders>
          </w:tcPr>
          <w:p w:rsidRPr="00A65661" w:rsidR="00175AB5" w:rsidP="004F778A" w:rsidRDefault="00175AB5" w14:paraId="2BC7070D" w14:textId="77777777">
            <w:pPr>
              <w:spacing w:line="276" w:lineRule="auto"/>
              <w:rPr>
                <w:color w:val="auto"/>
              </w:rPr>
            </w:pPr>
            <w:r w:rsidRPr="00A65661">
              <w:rPr>
                <w:b/>
                <w:bCs/>
                <w:color w:val="auto"/>
              </w:rPr>
              <w:t>Location of next meeting:</w:t>
            </w:r>
            <w:r w:rsidRPr="00A65661">
              <w:rPr>
                <w:color w:val="auto"/>
              </w:rPr>
              <w:t xml:space="preserve"> </w:t>
            </w:r>
            <w:r>
              <w:rPr>
                <w:color w:val="auto"/>
              </w:rPr>
              <w:t>Discord</w:t>
            </w:r>
          </w:p>
        </w:tc>
      </w:tr>
      <w:tr w:rsidRPr="00A65661" w:rsidR="00175AB5" w:rsidTr="004F778A" w14:paraId="0E449CF1" w14:textId="77777777">
        <w:trPr>
          <w:cnfStyle w:val="000000100000" w:firstRow="0" w:lastRow="0" w:firstColumn="0" w:lastColumn="0" w:oddVBand="0" w:evenVBand="0" w:oddHBand="1" w:evenHBand="0" w:firstRowFirstColumn="0" w:firstRowLastColumn="0" w:lastRowFirstColumn="0" w:lastRowLastColumn="0"/>
        </w:trPr>
        <w:tc>
          <w:tcPr>
            <w:tcW w:w="9015" w:type="dxa"/>
            <w:gridSpan w:val="4"/>
            <w:tcBorders>
              <w:top w:val="single" w:color="auto" w:sz="4" w:space="0"/>
              <w:bottom w:val="single" w:color="auto" w:sz="4" w:space="0"/>
            </w:tcBorders>
          </w:tcPr>
          <w:p w:rsidRPr="00A65661" w:rsidR="00175AB5" w:rsidP="004F778A" w:rsidRDefault="00175AB5" w14:paraId="2A3A00FC" w14:textId="77777777">
            <w:pPr>
              <w:rPr>
                <w:color w:val="auto"/>
              </w:rPr>
            </w:pPr>
            <w:r w:rsidRPr="00A65661">
              <w:rPr>
                <w:rFonts w:ascii="Calibri" w:hAnsi="Calibri" w:eastAsia="Calibri" w:cs="Calibri"/>
                <w:b/>
                <w:bCs/>
                <w:color w:val="auto"/>
                <w:lang w:val="en"/>
              </w:rPr>
              <w:t xml:space="preserve">Attendance sign-off:  </w:t>
            </w:r>
            <w:r w:rsidRPr="00A65661">
              <w:rPr>
                <w:rFonts w:ascii="Calibri" w:hAnsi="Calibri" w:eastAsia="Calibri" w:cs="Calibri"/>
                <w:color w:val="auto"/>
                <w:lang w:val="en"/>
              </w:rPr>
              <w:t>Chai Forest (5810589), Felicina Chau (4716619), Joshua Thomas (5759742), Peter Qian (5137202), Peter Yu(6284711), Melinda Vay (6096712)</w:t>
            </w:r>
          </w:p>
        </w:tc>
      </w:tr>
    </w:tbl>
    <w:p w:rsidR="00175AB5" w:rsidP="00175AB5" w:rsidRDefault="00175AB5" w14:paraId="79457169" w14:textId="77777777"/>
    <w:p w:rsidRPr="00175AB5" w:rsidR="00175AB5" w:rsidP="00175AB5" w:rsidRDefault="00175AB5" w14:paraId="2640077D" w14:textId="77777777"/>
    <w:p w:rsidRPr="00175AB5" w:rsidR="00175AB5" w:rsidP="00175AB5" w:rsidRDefault="00175AB5" w14:paraId="3A51B181" w14:textId="77777777"/>
    <w:p w:rsidRPr="00353E39" w:rsidR="00353E39" w:rsidP="00353E39" w:rsidRDefault="00353E39" w14:paraId="5FB84BE6" w14:textId="77777777"/>
    <w:p w:rsidRPr="00F01C9B" w:rsidR="00EE49F7" w:rsidP="00F01C9B" w:rsidRDefault="00EE49F7" w14:paraId="2EC8B454" w14:textId="140BEC3C">
      <w:pPr>
        <w:pStyle w:val="Heading3"/>
        <w:rPr>
          <w:rFonts w:ascii="Times New Roman" w:hAnsi="Times New Roman" w:cs="Times New Roman"/>
        </w:rPr>
      </w:pPr>
      <w:r w:rsidRPr="00F01C9B">
        <w:rPr>
          <w:rFonts w:ascii="Times New Roman" w:hAnsi="Times New Roman" w:cs="Times New Roman"/>
        </w:rPr>
        <w:t>Meeting minutes – Week 5</w:t>
      </w:r>
    </w:p>
    <w:p w:rsidRPr="00B94176" w:rsidR="00EE49F7" w:rsidP="00F01C9B" w:rsidRDefault="00EE49F7" w14:paraId="6C88CEB7" w14:textId="5FE6CEA4">
      <w:pPr>
        <w:pBdr>
          <w:bottom w:val="single" w:color="auto" w:sz="4" w:space="1"/>
        </w:pBdr>
        <w:rPr>
          <w:b/>
          <w:bCs/>
          <w:color w:val="FF0000"/>
        </w:rPr>
      </w:pPr>
      <w:r w:rsidRPr="00B94176">
        <w:rPr>
          <w:b/>
          <w:bCs/>
          <w:color w:val="FF0000"/>
        </w:rPr>
        <w:t xml:space="preserve">Note: </w:t>
      </w:r>
      <w:r w:rsidRPr="00B94176" w:rsidR="0012119E">
        <w:rPr>
          <w:b/>
          <w:bCs/>
          <w:color w:val="FF0000"/>
        </w:rPr>
        <w:t xml:space="preserve">Group 19 was formally introduced to the </w:t>
      </w:r>
      <w:r w:rsidRPr="00B94176" w:rsidR="00F614BD">
        <w:rPr>
          <w:b/>
          <w:bCs/>
          <w:color w:val="FF0000"/>
        </w:rPr>
        <w:t xml:space="preserve">standard meeting minutes template </w:t>
      </w:r>
      <w:r w:rsidRPr="00B94176" w:rsidR="000813DD">
        <w:rPr>
          <w:b/>
          <w:bCs/>
          <w:color w:val="FF0000"/>
        </w:rPr>
        <w:t xml:space="preserve">of DICOM </w:t>
      </w:r>
      <w:r w:rsidRPr="00B94176" w:rsidR="00DC30D2">
        <w:rPr>
          <w:b/>
          <w:bCs/>
          <w:color w:val="FF0000"/>
        </w:rPr>
        <w:t>on 1</w:t>
      </w:r>
      <w:r w:rsidRPr="00B94176" w:rsidR="00DC30D2">
        <w:rPr>
          <w:b/>
          <w:bCs/>
          <w:color w:val="FF0000"/>
          <w:vertAlign w:val="superscript"/>
        </w:rPr>
        <w:t>st</w:t>
      </w:r>
      <w:r w:rsidRPr="00B94176" w:rsidR="00DC30D2">
        <w:rPr>
          <w:b/>
          <w:bCs/>
          <w:color w:val="FF0000"/>
        </w:rPr>
        <w:t xml:space="preserve"> April 2021. From this week onwards, all meeting minutes shall </w:t>
      </w:r>
      <w:r w:rsidRPr="00B94176" w:rsidR="00B94176">
        <w:rPr>
          <w:b/>
          <w:bCs/>
          <w:color w:val="FF0000"/>
        </w:rPr>
        <w:t xml:space="preserve">follow this standard. </w:t>
      </w:r>
    </w:p>
    <w:p w:rsidRPr="00EE49F7" w:rsidR="00EE49F7" w:rsidP="00EE49F7" w:rsidRDefault="00EE49F7" w14:paraId="6D00F47F" w14:textId="77777777">
      <w:pPr>
        <w:shd w:val="clear" w:color="auto" w:fill="FFFFFF"/>
        <w:spacing w:before="100" w:beforeAutospacing="1" w:after="100" w:afterAutospacing="1" w:line="240" w:lineRule="auto"/>
        <w:rPr>
          <w:rFonts w:ascii="Verdana" w:hAnsi="Verdana" w:eastAsia="Times New Roman" w:cs="Times New Roman"/>
          <w:color w:val="333333"/>
          <w:sz w:val="18"/>
          <w:szCs w:val="18"/>
          <w:lang w:val="en-AU" w:eastAsia="zh-CN"/>
        </w:rPr>
      </w:pPr>
      <w:r w:rsidRPr="00EE49F7">
        <w:rPr>
          <w:rFonts w:ascii="Verdana" w:hAnsi="Verdana" w:eastAsia="Times New Roman" w:cs="Times New Roman"/>
          <w:b/>
          <w:bCs/>
          <w:color w:val="333333"/>
          <w:sz w:val="18"/>
          <w:szCs w:val="18"/>
          <w:lang w:val="en-AU" w:eastAsia="zh-CN"/>
        </w:rPr>
        <w:t>Meeting/Project Name:</w:t>
      </w:r>
      <w:r w:rsidRPr="00EE49F7">
        <w:rPr>
          <w:rFonts w:ascii="Verdana" w:hAnsi="Verdana" w:eastAsia="Times New Roman" w:cs="Times New Roman"/>
          <w:color w:val="333333"/>
          <w:sz w:val="18"/>
          <w:szCs w:val="18"/>
          <w:lang w:val="en-AU" w:eastAsia="zh-CN"/>
        </w:rPr>
        <w:t> Onko</w:t>
      </w:r>
      <w:r w:rsidRPr="00EE49F7">
        <w:rPr>
          <w:rFonts w:ascii="Verdana" w:hAnsi="Verdana" w:eastAsia="Times New Roman" w:cs="Times New Roman"/>
          <w:color w:val="333333"/>
          <w:sz w:val="18"/>
          <w:szCs w:val="18"/>
          <w:lang w:val="en-AU" w:eastAsia="zh-CN"/>
        </w:rPr>
        <w:br/>
      </w:r>
      <w:r w:rsidRPr="00EE49F7">
        <w:rPr>
          <w:rFonts w:ascii="Verdana" w:hAnsi="Verdana" w:eastAsia="Times New Roman" w:cs="Times New Roman"/>
          <w:b/>
          <w:bCs/>
          <w:color w:val="333333"/>
          <w:sz w:val="18"/>
          <w:szCs w:val="18"/>
          <w:lang w:val="en-AU" w:eastAsia="zh-CN"/>
        </w:rPr>
        <w:t>Date of Meeting:</w:t>
      </w:r>
      <w:r w:rsidRPr="00EE49F7">
        <w:rPr>
          <w:rFonts w:ascii="Verdana" w:hAnsi="Verdana" w:eastAsia="Times New Roman" w:cs="Times New Roman"/>
          <w:color w:val="333333"/>
          <w:sz w:val="18"/>
          <w:szCs w:val="18"/>
          <w:lang w:val="en-AU" w:eastAsia="zh-CN"/>
        </w:rPr>
        <w:t> 01/04/2021</w:t>
      </w:r>
      <w:r w:rsidRPr="00EE49F7">
        <w:rPr>
          <w:rFonts w:ascii="Verdana" w:hAnsi="Verdana" w:eastAsia="Times New Roman" w:cs="Times New Roman"/>
          <w:color w:val="333333"/>
          <w:sz w:val="18"/>
          <w:szCs w:val="18"/>
          <w:lang w:val="en-AU" w:eastAsia="zh-CN"/>
        </w:rPr>
        <w:br/>
      </w:r>
      <w:r w:rsidRPr="00EE49F7">
        <w:rPr>
          <w:rFonts w:ascii="Verdana" w:hAnsi="Verdana" w:eastAsia="Times New Roman" w:cs="Times New Roman"/>
          <w:b/>
          <w:bCs/>
          <w:color w:val="333333"/>
          <w:sz w:val="18"/>
          <w:szCs w:val="18"/>
          <w:lang w:val="en-AU" w:eastAsia="zh-CN"/>
        </w:rPr>
        <w:t>Start time:</w:t>
      </w:r>
      <w:r w:rsidRPr="00EE49F7">
        <w:rPr>
          <w:rFonts w:ascii="Verdana" w:hAnsi="Verdana" w:eastAsia="Times New Roman" w:cs="Times New Roman"/>
          <w:color w:val="333333"/>
          <w:sz w:val="18"/>
          <w:szCs w:val="18"/>
          <w:lang w:val="en-AU" w:eastAsia="zh-CN"/>
        </w:rPr>
        <w:t> 9:00am</w:t>
      </w:r>
      <w:r w:rsidRPr="00EE49F7">
        <w:rPr>
          <w:rFonts w:ascii="Verdana" w:hAnsi="Verdana" w:eastAsia="Times New Roman" w:cs="Times New Roman"/>
          <w:color w:val="333333"/>
          <w:sz w:val="18"/>
          <w:szCs w:val="18"/>
          <w:lang w:val="en-AU" w:eastAsia="zh-CN"/>
        </w:rPr>
        <w:br/>
      </w:r>
      <w:r w:rsidRPr="00EE49F7">
        <w:rPr>
          <w:rFonts w:ascii="Verdana" w:hAnsi="Verdana" w:eastAsia="Times New Roman" w:cs="Times New Roman"/>
          <w:b/>
          <w:bCs/>
          <w:color w:val="333333"/>
          <w:sz w:val="18"/>
          <w:szCs w:val="18"/>
          <w:lang w:val="en-AU" w:eastAsia="zh-CN"/>
        </w:rPr>
        <w:t>End time:</w:t>
      </w:r>
      <w:r w:rsidRPr="00EE49F7">
        <w:rPr>
          <w:rFonts w:ascii="Verdana" w:hAnsi="Verdana" w:eastAsia="Times New Roman" w:cs="Times New Roman"/>
          <w:color w:val="333333"/>
          <w:sz w:val="18"/>
          <w:szCs w:val="18"/>
          <w:lang w:val="en-AU" w:eastAsia="zh-CN"/>
        </w:rPr>
        <w:t> 9:50am</w:t>
      </w:r>
      <w:r w:rsidRPr="00EE49F7">
        <w:rPr>
          <w:rFonts w:ascii="Verdana" w:hAnsi="Verdana" w:eastAsia="Times New Roman" w:cs="Times New Roman"/>
          <w:color w:val="333333"/>
          <w:sz w:val="18"/>
          <w:szCs w:val="18"/>
          <w:lang w:val="en-AU" w:eastAsia="zh-CN"/>
        </w:rPr>
        <w:br/>
      </w:r>
      <w:r w:rsidRPr="00EE49F7">
        <w:rPr>
          <w:rFonts w:ascii="Verdana" w:hAnsi="Verdana" w:eastAsia="Times New Roman" w:cs="Times New Roman"/>
          <w:b/>
          <w:bCs/>
          <w:color w:val="333333"/>
          <w:sz w:val="18"/>
          <w:szCs w:val="18"/>
          <w:lang w:val="en-AU" w:eastAsia="zh-CN"/>
        </w:rPr>
        <w:t>Location:</w:t>
      </w:r>
      <w:r w:rsidRPr="00EE49F7">
        <w:rPr>
          <w:rFonts w:ascii="Verdana" w:hAnsi="Verdana" w:eastAsia="Times New Roman" w:cs="Times New Roman"/>
          <w:color w:val="333333"/>
          <w:sz w:val="18"/>
          <w:szCs w:val="18"/>
          <w:lang w:val="en-AU" w:eastAsia="zh-CN"/>
        </w:rPr>
        <w:t> Ashley’s Office/ Zoom</w:t>
      </w:r>
      <w:r w:rsidRPr="00EE49F7">
        <w:rPr>
          <w:rFonts w:ascii="Verdana" w:hAnsi="Verdana" w:eastAsia="Times New Roman" w:cs="Times New Roman"/>
          <w:color w:val="333333"/>
          <w:sz w:val="18"/>
          <w:szCs w:val="18"/>
          <w:lang w:val="en-AU" w:eastAsia="zh-CN"/>
        </w:rPr>
        <w:br/>
      </w:r>
      <w:r w:rsidRPr="00EE49F7">
        <w:rPr>
          <w:rFonts w:ascii="Verdana" w:hAnsi="Verdana" w:eastAsia="Times New Roman" w:cs="Times New Roman"/>
          <w:b/>
          <w:bCs/>
          <w:color w:val="333333"/>
          <w:sz w:val="18"/>
          <w:szCs w:val="18"/>
          <w:lang w:val="en-AU" w:eastAsia="zh-CN"/>
        </w:rPr>
        <w:t>Chair:</w:t>
      </w:r>
      <w:r w:rsidRPr="00EE49F7">
        <w:rPr>
          <w:rFonts w:ascii="Verdana" w:hAnsi="Verdana" w:eastAsia="Times New Roman" w:cs="Times New Roman"/>
          <w:color w:val="333333"/>
          <w:sz w:val="18"/>
          <w:szCs w:val="18"/>
          <w:lang w:val="en-AU" w:eastAsia="zh-CN"/>
        </w:rPr>
        <w:t> Ashley Maher</w:t>
      </w:r>
      <w:r w:rsidRPr="00EE49F7">
        <w:rPr>
          <w:rFonts w:ascii="Verdana" w:hAnsi="Verdana" w:eastAsia="Times New Roman" w:cs="Times New Roman"/>
          <w:color w:val="333333"/>
          <w:sz w:val="18"/>
          <w:szCs w:val="18"/>
          <w:lang w:val="en-AU" w:eastAsia="zh-CN"/>
        </w:rPr>
        <w:br/>
      </w:r>
      <w:r w:rsidRPr="00EE49F7">
        <w:rPr>
          <w:rFonts w:ascii="Verdana" w:hAnsi="Verdana" w:eastAsia="Times New Roman" w:cs="Times New Roman"/>
          <w:b/>
          <w:bCs/>
          <w:color w:val="333333"/>
          <w:sz w:val="18"/>
          <w:szCs w:val="18"/>
          <w:lang w:val="en-AU" w:eastAsia="zh-CN"/>
        </w:rPr>
        <w:t>Minute taker:</w:t>
      </w:r>
      <w:r w:rsidRPr="00EE49F7">
        <w:rPr>
          <w:rFonts w:ascii="Verdana" w:hAnsi="Verdana" w:eastAsia="Times New Roman" w:cs="Times New Roman"/>
          <w:color w:val="333333"/>
          <w:sz w:val="18"/>
          <w:szCs w:val="18"/>
          <w:lang w:val="en-AU" w:eastAsia="zh-CN"/>
        </w:rPr>
        <w:t> Felicina Chau</w:t>
      </w:r>
    </w:p>
    <w:p w:rsidRPr="00EE49F7" w:rsidR="00EE49F7" w:rsidP="00EE49F7" w:rsidRDefault="00EE49F7" w14:paraId="58B0A3B9" w14:textId="77777777">
      <w:pPr>
        <w:shd w:val="clear" w:color="auto" w:fill="FFFFFF"/>
        <w:spacing w:before="100" w:beforeAutospacing="1" w:after="100" w:afterAutospacing="1" w:line="240" w:lineRule="auto"/>
        <w:rPr>
          <w:rFonts w:ascii="Verdana" w:hAnsi="Verdana" w:eastAsia="Times New Roman" w:cs="Times New Roman"/>
          <w:color w:val="333333"/>
          <w:sz w:val="18"/>
          <w:szCs w:val="18"/>
          <w:lang w:val="en-AU" w:eastAsia="zh-CN"/>
        </w:rPr>
      </w:pPr>
      <w:r w:rsidRPr="00EE49F7">
        <w:rPr>
          <w:rFonts w:ascii="Verdana" w:hAnsi="Verdana" w:eastAsia="Times New Roman" w:cs="Times New Roman"/>
          <w:b/>
          <w:bCs/>
          <w:color w:val="333333"/>
          <w:sz w:val="18"/>
          <w:szCs w:val="18"/>
          <w:lang w:val="en-AU" w:eastAsia="zh-CN"/>
        </w:rPr>
        <w:t>Agenda Items</w:t>
      </w:r>
    </w:p>
    <w:p w:rsidRPr="00EE49F7" w:rsidR="00EE49F7" w:rsidP="00EE49F7" w:rsidRDefault="00EE49F7" w14:paraId="0B85C627" w14:textId="77777777">
      <w:pPr>
        <w:shd w:val="clear" w:color="auto" w:fill="FFFFFF"/>
        <w:spacing w:beforeAutospacing="1" w:after="100" w:afterAutospacing="1" w:line="240" w:lineRule="auto"/>
        <w:rPr>
          <w:rFonts w:ascii="Verdana" w:hAnsi="Verdana" w:eastAsia="Times New Roman" w:cs="Times New Roman"/>
          <w:i/>
          <w:iCs/>
          <w:color w:val="333333"/>
          <w:sz w:val="18"/>
          <w:szCs w:val="18"/>
          <w:lang w:val="en-AU" w:eastAsia="zh-CN"/>
        </w:rPr>
      </w:pPr>
      <w:r w:rsidRPr="00EE49F7">
        <w:rPr>
          <w:rFonts w:ascii="Verdana" w:hAnsi="Verdana" w:eastAsia="Times New Roman" w:cs="Times New Roman"/>
          <w:i/>
          <w:iCs/>
          <w:color w:val="333333"/>
          <w:sz w:val="18"/>
          <w:szCs w:val="18"/>
          <w:lang w:val="en-AU" w:eastAsia="zh-CN"/>
        </w:rPr>
        <w:t>SCRUM framework overview and ticketing tutorial</w:t>
      </w:r>
    </w:p>
    <w:p w:rsidRPr="00EE49F7" w:rsidR="00EE49F7" w:rsidP="00EE49F7" w:rsidRDefault="00EE49F7" w14:paraId="260F86C2" w14:textId="77777777">
      <w:pPr>
        <w:shd w:val="clear" w:color="auto" w:fill="FFFFFF"/>
        <w:spacing w:before="100" w:beforeAutospacing="1" w:after="100" w:afterAutospacing="1" w:line="240" w:lineRule="auto"/>
        <w:rPr>
          <w:rFonts w:ascii="Verdana" w:hAnsi="Verdana" w:eastAsia="Times New Roman" w:cs="Times New Roman"/>
          <w:color w:val="333333"/>
          <w:sz w:val="18"/>
          <w:szCs w:val="18"/>
          <w:lang w:val="en-AU" w:eastAsia="zh-CN"/>
        </w:rPr>
      </w:pPr>
      <w:r w:rsidRPr="00EE49F7">
        <w:rPr>
          <w:rFonts w:ascii="Verdana" w:hAnsi="Verdana" w:eastAsia="Times New Roman" w:cs="Times New Roman"/>
          <w:b/>
          <w:bCs/>
          <w:color w:val="333333"/>
          <w:sz w:val="18"/>
          <w:szCs w:val="18"/>
          <w:lang w:val="en-AU" w:eastAsia="zh-CN"/>
        </w:rPr>
        <w:t>Agenda, Decisions, Issues</w:t>
      </w:r>
    </w:p>
    <w:p w:rsidRPr="00EE49F7" w:rsidR="00EE49F7" w:rsidP="00EE49F7" w:rsidRDefault="00EE49F7" w14:paraId="3CB189FB" w14:textId="77777777">
      <w:pPr>
        <w:shd w:val="clear" w:color="auto" w:fill="FFFFFF"/>
        <w:spacing w:beforeAutospacing="1" w:after="100" w:afterAutospacing="1" w:line="240" w:lineRule="auto"/>
        <w:rPr>
          <w:rFonts w:ascii="Verdana" w:hAnsi="Verdana" w:eastAsia="Times New Roman" w:cs="Times New Roman"/>
          <w:i/>
          <w:iCs/>
          <w:color w:val="333333"/>
          <w:sz w:val="18"/>
          <w:szCs w:val="18"/>
          <w:lang w:val="en-AU" w:eastAsia="zh-CN"/>
        </w:rPr>
      </w:pPr>
      <w:r w:rsidRPr="00EE49F7">
        <w:rPr>
          <w:rFonts w:ascii="Verdana" w:hAnsi="Verdana" w:eastAsia="Times New Roman" w:cs="Times New Roman"/>
          <w:i/>
          <w:iCs/>
          <w:color w:val="333333"/>
          <w:sz w:val="18"/>
          <w:szCs w:val="18"/>
          <w:lang w:val="en-AU" w:eastAsia="zh-CN"/>
        </w:rPr>
        <w:t>Discussion led by: All students</w:t>
      </w:r>
    </w:p>
    <w:p w:rsidRPr="00EE49F7" w:rsidR="00EE49F7" w:rsidP="00EE49F7" w:rsidRDefault="00EE49F7" w14:paraId="0207434B" w14:textId="77777777">
      <w:pPr>
        <w:shd w:val="clear" w:color="auto" w:fill="FFFFFF"/>
        <w:spacing w:beforeAutospacing="1" w:after="100" w:afterAutospacing="1" w:line="240" w:lineRule="auto"/>
        <w:rPr>
          <w:rFonts w:ascii="Verdana" w:hAnsi="Verdana" w:eastAsia="Times New Roman" w:cs="Times New Roman"/>
          <w:i/>
          <w:iCs/>
          <w:color w:val="333333"/>
          <w:sz w:val="18"/>
          <w:szCs w:val="18"/>
          <w:lang w:val="en-AU" w:eastAsia="zh-CN"/>
        </w:rPr>
      </w:pPr>
      <w:r w:rsidRPr="00EE49F7">
        <w:rPr>
          <w:rFonts w:ascii="Verdana" w:hAnsi="Verdana" w:eastAsia="Times New Roman" w:cs="Times New Roman"/>
          <w:i/>
          <w:iCs/>
          <w:color w:val="333333"/>
          <w:sz w:val="18"/>
          <w:szCs w:val="18"/>
          <w:lang w:val="en-AU" w:eastAsia="zh-CN"/>
        </w:rPr>
        <w:t>Discussion led by: Andrew Miller</w:t>
      </w:r>
    </w:p>
    <w:p w:rsidRPr="00EE49F7" w:rsidR="00EE49F7" w:rsidP="00EE49F7" w:rsidRDefault="00EE49F7" w14:paraId="6BAD574E" w14:textId="77777777">
      <w:pPr>
        <w:shd w:val="clear" w:color="auto" w:fill="FFFFFF"/>
        <w:spacing w:beforeAutospacing="1" w:after="100" w:afterAutospacing="1" w:line="240" w:lineRule="auto"/>
        <w:rPr>
          <w:rFonts w:ascii="Verdana" w:hAnsi="Verdana" w:eastAsia="Times New Roman" w:cs="Times New Roman"/>
          <w:i/>
          <w:iCs/>
          <w:color w:val="333333"/>
          <w:sz w:val="18"/>
          <w:szCs w:val="18"/>
          <w:lang w:val="en-AU" w:eastAsia="zh-CN"/>
        </w:rPr>
      </w:pPr>
      <w:r w:rsidRPr="00EE49F7">
        <w:rPr>
          <w:rFonts w:ascii="Verdana" w:hAnsi="Verdana" w:eastAsia="Times New Roman" w:cs="Times New Roman"/>
          <w:i/>
          <w:iCs/>
          <w:color w:val="333333"/>
          <w:sz w:val="18"/>
          <w:szCs w:val="18"/>
          <w:lang w:val="en-AU" w:eastAsia="zh-CN"/>
        </w:rPr>
        <w:t>Discussion led by: Ashley Maher</w:t>
      </w:r>
    </w:p>
    <w:p w:rsidRPr="00EE49F7" w:rsidR="00EE49F7" w:rsidP="00EE49F7" w:rsidRDefault="00EE49F7" w14:paraId="73FB3AFB" w14:textId="77777777">
      <w:pPr>
        <w:shd w:val="clear" w:color="auto" w:fill="FFFFFF"/>
        <w:spacing w:beforeAutospacing="1" w:after="100" w:afterAutospacing="1" w:line="240" w:lineRule="auto"/>
        <w:rPr>
          <w:rFonts w:ascii="Verdana" w:hAnsi="Verdana" w:eastAsia="Times New Roman" w:cs="Times New Roman"/>
          <w:i/>
          <w:iCs/>
          <w:color w:val="333333"/>
          <w:sz w:val="18"/>
          <w:szCs w:val="18"/>
          <w:lang w:val="en-AU" w:eastAsia="zh-CN"/>
        </w:rPr>
      </w:pPr>
      <w:r w:rsidRPr="00EE49F7">
        <w:rPr>
          <w:rFonts w:ascii="Verdana" w:hAnsi="Verdana" w:eastAsia="Times New Roman" w:cs="Times New Roman"/>
          <w:i/>
          <w:iCs/>
          <w:color w:val="333333"/>
          <w:sz w:val="18"/>
          <w:szCs w:val="18"/>
          <w:lang w:val="en-AU" w:eastAsia="zh-CN"/>
        </w:rPr>
        <w:t>Demonstration of ticketing to all students, to be completed in a spreadsheet.</w:t>
      </w:r>
      <w:r w:rsidRPr="00EE49F7">
        <w:rPr>
          <w:rFonts w:ascii="Verdana" w:hAnsi="Verdana" w:eastAsia="Times New Roman" w:cs="Times New Roman"/>
          <w:i/>
          <w:iCs/>
          <w:color w:val="333333"/>
          <w:sz w:val="18"/>
          <w:szCs w:val="18"/>
          <w:lang w:val="en-AU" w:eastAsia="zh-CN"/>
        </w:rPr>
        <w:br/>
      </w:r>
      <w:r w:rsidRPr="00EE49F7">
        <w:rPr>
          <w:rFonts w:ascii="Verdana" w:hAnsi="Verdana" w:eastAsia="Times New Roman" w:cs="Times New Roman"/>
          <w:i/>
          <w:iCs/>
          <w:color w:val="333333"/>
          <w:sz w:val="18"/>
          <w:szCs w:val="18"/>
          <w:lang w:val="en-AU" w:eastAsia="zh-CN"/>
        </w:rPr>
        <w:t>Unit Testing - What is the probability of this failing? What is the effect of it failing? Test minimum 60% of code but aim for 75%.</w:t>
      </w:r>
    </w:p>
    <w:p w:rsidRPr="00EE49F7" w:rsidR="00EE49F7" w:rsidP="00EE49F7" w:rsidRDefault="00EE49F7" w14:paraId="08129278" w14:textId="77777777">
      <w:pPr>
        <w:shd w:val="clear" w:color="auto" w:fill="FFFFFF"/>
        <w:spacing w:before="100" w:beforeAutospacing="1" w:after="100" w:afterAutospacing="1" w:line="240" w:lineRule="auto"/>
        <w:rPr>
          <w:rFonts w:ascii="Verdana" w:hAnsi="Verdana" w:eastAsia="Times New Roman" w:cs="Times New Roman"/>
          <w:color w:val="333333"/>
          <w:sz w:val="18"/>
          <w:szCs w:val="18"/>
          <w:lang w:val="en-AU" w:eastAsia="zh-CN"/>
        </w:rPr>
      </w:pPr>
      <w:r w:rsidRPr="00EE49F7">
        <w:rPr>
          <w:rFonts w:ascii="Verdana" w:hAnsi="Verdana" w:eastAsia="Times New Roman" w:cs="Times New Roman"/>
          <w:b/>
          <w:bCs/>
          <w:color w:val="333333"/>
          <w:sz w:val="18"/>
          <w:szCs w:val="18"/>
          <w:lang w:val="en-AU" w:eastAsia="zh-CN"/>
        </w:rPr>
        <w:t>Action Items</w:t>
      </w:r>
    </w:p>
    <w:p w:rsidRPr="00EE49F7" w:rsidR="00EE49F7" w:rsidP="00EE4E29" w:rsidRDefault="00EE49F7" w14:paraId="4B89ACA2" w14:textId="77777777">
      <w:pPr>
        <w:numPr>
          <w:ilvl w:val="0"/>
          <w:numId w:val="15"/>
        </w:numPr>
        <w:shd w:val="clear" w:color="auto" w:fill="FFFFFF"/>
        <w:spacing w:beforeAutospacing="1" w:after="100" w:afterAutospacing="1" w:line="240" w:lineRule="auto"/>
        <w:rPr>
          <w:rFonts w:ascii="Verdana" w:hAnsi="Verdana" w:eastAsia="Times New Roman" w:cs="Times New Roman"/>
          <w:i/>
          <w:iCs/>
          <w:color w:val="333333"/>
          <w:sz w:val="18"/>
          <w:szCs w:val="18"/>
          <w:lang w:val="en-AU" w:eastAsia="zh-CN"/>
        </w:rPr>
      </w:pPr>
      <w:r w:rsidRPr="00EE49F7">
        <w:rPr>
          <w:rFonts w:ascii="Verdana" w:hAnsi="Verdana" w:eastAsia="Times New Roman" w:cs="Times New Roman"/>
          <w:i/>
          <w:iCs/>
          <w:color w:val="333333"/>
          <w:sz w:val="18"/>
          <w:szCs w:val="18"/>
          <w:lang w:val="en-AU" w:eastAsia="zh-CN"/>
        </w:rPr>
        <w:t>Sprint 1 (Chai Forest, Felicina Chau, Joshua Thomas, Peter Qian, Peter Yu, Melinda Vay)</w:t>
      </w:r>
    </w:p>
    <w:p w:rsidRPr="00EE49F7" w:rsidR="00EE49F7" w:rsidP="00EE4E29" w:rsidRDefault="00EE49F7" w14:paraId="7BB08EAD" w14:textId="77777777">
      <w:pPr>
        <w:numPr>
          <w:ilvl w:val="0"/>
          <w:numId w:val="15"/>
        </w:numPr>
        <w:shd w:val="clear" w:color="auto" w:fill="FFFFFF"/>
        <w:spacing w:before="100" w:beforeAutospacing="1" w:after="100" w:afterAutospacing="1" w:line="240" w:lineRule="auto"/>
        <w:rPr>
          <w:rFonts w:ascii="Verdana" w:hAnsi="Verdana" w:eastAsia="Times New Roman" w:cs="Times New Roman"/>
          <w:i/>
          <w:iCs/>
          <w:color w:val="333333"/>
          <w:sz w:val="18"/>
          <w:szCs w:val="18"/>
          <w:lang w:val="en-AU" w:eastAsia="zh-CN"/>
        </w:rPr>
      </w:pPr>
      <w:r w:rsidRPr="00EE49F7">
        <w:rPr>
          <w:rFonts w:ascii="Verdana" w:hAnsi="Verdana" w:eastAsia="Times New Roman" w:cs="Times New Roman"/>
          <w:i/>
          <w:iCs/>
          <w:color w:val="333333"/>
          <w:sz w:val="18"/>
          <w:szCs w:val="18"/>
          <w:lang w:val="en-AU" w:eastAsia="zh-CN"/>
        </w:rPr>
        <w:t>Scrum Daily Standup - make comment in Slack (Chai Forest, Felicina Chau, Joshua Thomas, Peter Qian, Peter Yu, Melinda Vay)</w:t>
      </w:r>
    </w:p>
    <w:p w:rsidRPr="00EE49F7" w:rsidR="00EE49F7" w:rsidP="00EE49F7" w:rsidRDefault="00EE49F7" w14:paraId="3F5E7C28" w14:textId="77777777">
      <w:pPr>
        <w:shd w:val="clear" w:color="auto" w:fill="FFFFFF"/>
        <w:spacing w:before="100" w:beforeAutospacing="1" w:after="100" w:afterAutospacing="1" w:line="240" w:lineRule="auto"/>
        <w:rPr>
          <w:rFonts w:ascii="Verdana" w:hAnsi="Verdana" w:eastAsia="Times New Roman" w:cs="Times New Roman"/>
          <w:color w:val="333333"/>
          <w:sz w:val="18"/>
          <w:szCs w:val="18"/>
          <w:lang w:val="en-AU" w:eastAsia="zh-CN"/>
        </w:rPr>
      </w:pPr>
      <w:r w:rsidRPr="00EE49F7">
        <w:rPr>
          <w:rFonts w:ascii="Verdana" w:hAnsi="Verdana" w:eastAsia="Times New Roman" w:cs="Times New Roman"/>
          <w:b/>
          <w:bCs/>
          <w:color w:val="333333"/>
          <w:sz w:val="18"/>
          <w:szCs w:val="18"/>
          <w:lang w:val="en-AU" w:eastAsia="zh-CN"/>
        </w:rPr>
        <w:t>Objectives</w:t>
      </w:r>
    </w:p>
    <w:p w:rsidRPr="00EE49F7" w:rsidR="00EE49F7" w:rsidP="00EE4E29" w:rsidRDefault="00EE49F7" w14:paraId="26CDE75F" w14:textId="77777777">
      <w:pPr>
        <w:numPr>
          <w:ilvl w:val="0"/>
          <w:numId w:val="16"/>
        </w:numPr>
        <w:shd w:val="clear" w:color="auto" w:fill="FFFFFF"/>
        <w:spacing w:beforeAutospacing="1" w:after="100" w:afterAutospacing="1" w:line="240" w:lineRule="auto"/>
        <w:rPr>
          <w:rFonts w:ascii="Verdana" w:hAnsi="Verdana" w:eastAsia="Times New Roman" w:cs="Times New Roman"/>
          <w:i/>
          <w:iCs/>
          <w:color w:val="333333"/>
          <w:sz w:val="18"/>
          <w:szCs w:val="18"/>
          <w:lang w:val="en-AU" w:eastAsia="zh-CN"/>
        </w:rPr>
      </w:pPr>
      <w:r w:rsidRPr="00EE49F7">
        <w:rPr>
          <w:rFonts w:ascii="Verdana" w:hAnsi="Verdana" w:eastAsia="Times New Roman" w:cs="Times New Roman"/>
          <w:i/>
          <w:iCs/>
          <w:color w:val="333333"/>
          <w:sz w:val="18"/>
          <w:szCs w:val="18"/>
          <w:lang w:val="en-AU" w:eastAsia="zh-CN"/>
        </w:rPr>
        <w:t>Discuss about the progress of the week.</w:t>
      </w:r>
    </w:p>
    <w:p w:rsidRPr="00EE49F7" w:rsidR="00EE49F7" w:rsidP="00F01C9B" w:rsidRDefault="00EE49F7" w14:paraId="4431DD03" w14:textId="77777777">
      <w:pPr>
        <w:pBdr>
          <w:bottom w:val="single" w:color="auto" w:sz="4" w:space="1"/>
        </w:pBdr>
        <w:shd w:val="clear" w:color="auto" w:fill="FFFFFF"/>
        <w:spacing w:before="100" w:beforeAutospacing="1" w:after="100" w:afterAutospacing="1" w:line="240" w:lineRule="auto"/>
        <w:rPr>
          <w:rFonts w:ascii="Verdana" w:hAnsi="Verdana" w:eastAsia="Times New Roman" w:cs="Times New Roman"/>
          <w:color w:val="333333"/>
          <w:sz w:val="18"/>
          <w:szCs w:val="18"/>
          <w:lang w:val="en-AU" w:eastAsia="zh-CN"/>
        </w:rPr>
      </w:pPr>
      <w:r w:rsidRPr="00EE49F7">
        <w:rPr>
          <w:rFonts w:ascii="Verdana" w:hAnsi="Verdana" w:eastAsia="Times New Roman" w:cs="Times New Roman"/>
          <w:b/>
          <w:bCs/>
          <w:color w:val="333333"/>
          <w:sz w:val="18"/>
          <w:szCs w:val="18"/>
          <w:lang w:val="en-AU" w:eastAsia="zh-CN"/>
        </w:rPr>
        <w:t>Next Meeting</w:t>
      </w:r>
    </w:p>
    <w:p w:rsidR="00EE49F7" w:rsidP="00F01C9B" w:rsidRDefault="00EE49F7" w14:paraId="47F88A17" w14:textId="77777777">
      <w:pPr>
        <w:pBdr>
          <w:bottom w:val="single" w:color="auto" w:sz="4" w:space="1"/>
        </w:pBdr>
        <w:shd w:val="clear" w:color="auto" w:fill="FFFFFF"/>
        <w:spacing w:beforeAutospacing="1" w:after="100" w:afterAutospacing="1" w:line="240" w:lineRule="auto"/>
        <w:rPr>
          <w:rFonts w:ascii="Verdana" w:hAnsi="Verdana" w:eastAsia="Times New Roman" w:cs="Times New Roman"/>
          <w:i/>
          <w:iCs/>
          <w:color w:val="333333"/>
          <w:sz w:val="18"/>
          <w:szCs w:val="18"/>
          <w:lang w:val="en-AU" w:eastAsia="zh-CN"/>
        </w:rPr>
      </w:pPr>
      <w:r w:rsidRPr="00EE49F7">
        <w:rPr>
          <w:rFonts w:ascii="Verdana" w:hAnsi="Verdana" w:eastAsia="Times New Roman" w:cs="Times New Roman"/>
          <w:i/>
          <w:iCs/>
          <w:color w:val="333333"/>
          <w:sz w:val="18"/>
          <w:szCs w:val="18"/>
          <w:lang w:val="en-AU" w:eastAsia="zh-CN"/>
        </w:rPr>
        <w:t>Date: 08/04/2021</w:t>
      </w:r>
      <w:r w:rsidRPr="00EE49F7">
        <w:rPr>
          <w:rFonts w:ascii="Verdana" w:hAnsi="Verdana" w:eastAsia="Times New Roman" w:cs="Times New Roman"/>
          <w:i/>
          <w:iCs/>
          <w:color w:val="333333"/>
          <w:sz w:val="18"/>
          <w:szCs w:val="18"/>
          <w:lang w:val="en-AU" w:eastAsia="zh-CN"/>
        </w:rPr>
        <w:br/>
      </w:r>
      <w:r w:rsidRPr="00EE49F7">
        <w:rPr>
          <w:rFonts w:ascii="Verdana" w:hAnsi="Verdana" w:eastAsia="Times New Roman" w:cs="Times New Roman"/>
          <w:i/>
          <w:iCs/>
          <w:color w:val="333333"/>
          <w:sz w:val="18"/>
          <w:szCs w:val="18"/>
          <w:lang w:val="en-AU" w:eastAsia="zh-CN"/>
        </w:rPr>
        <w:t>Time: 9:00am</w:t>
      </w:r>
      <w:r w:rsidRPr="00EE49F7">
        <w:rPr>
          <w:rFonts w:ascii="Verdana" w:hAnsi="Verdana" w:eastAsia="Times New Roman" w:cs="Times New Roman"/>
          <w:i/>
          <w:iCs/>
          <w:color w:val="333333"/>
          <w:sz w:val="18"/>
          <w:szCs w:val="18"/>
          <w:lang w:val="en-AU" w:eastAsia="zh-CN"/>
        </w:rPr>
        <w:br/>
      </w:r>
      <w:r w:rsidRPr="00EE49F7">
        <w:rPr>
          <w:rFonts w:ascii="Verdana" w:hAnsi="Verdana" w:eastAsia="Times New Roman" w:cs="Times New Roman"/>
          <w:i/>
          <w:iCs/>
          <w:color w:val="333333"/>
          <w:sz w:val="18"/>
          <w:szCs w:val="18"/>
          <w:lang w:val="en-AU" w:eastAsia="zh-CN"/>
        </w:rPr>
        <w:t>Location: Ashley’s office/ Zoom</w:t>
      </w:r>
    </w:p>
    <w:p w:rsidRPr="00EE49F7" w:rsidR="00491C9F" w:rsidP="00F01C9B" w:rsidRDefault="00491C9F" w14:paraId="4E59CB56" w14:textId="77777777">
      <w:pPr>
        <w:pBdr>
          <w:bottom w:val="single" w:color="auto" w:sz="4" w:space="1"/>
        </w:pBdr>
        <w:shd w:val="clear" w:color="auto" w:fill="FFFFFF"/>
        <w:spacing w:beforeAutospacing="1" w:after="100" w:afterAutospacing="1" w:line="240" w:lineRule="auto"/>
        <w:rPr>
          <w:rFonts w:ascii="Verdana" w:hAnsi="Verdana" w:eastAsia="Times New Roman" w:cs="Times New Roman"/>
          <w:i/>
          <w:color w:val="333333"/>
          <w:sz w:val="18"/>
          <w:szCs w:val="18"/>
          <w:lang w:val="en-AU" w:eastAsia="zh-CN"/>
        </w:rPr>
      </w:pPr>
    </w:p>
    <w:p w:rsidRPr="00EE49F7" w:rsidR="00633A01" w:rsidP="66A56B75" w:rsidRDefault="00633A01" w14:paraId="5E0E36FB" w14:textId="77777777">
      <w:pPr>
        <w:rPr>
          <w:lang w:val="en-AU"/>
        </w:rPr>
      </w:pPr>
    </w:p>
    <w:p w:rsidR="00633A01" w:rsidP="66A56B75" w:rsidRDefault="00633A01" w14:paraId="2C078E63" w14:textId="024ED45B"/>
    <w:p w:rsidR="705DCE21" w:rsidP="705DCE21" w:rsidRDefault="705DCE21" w14:paraId="7336A4AB" w14:textId="59D59819"/>
    <w:p w:rsidRPr="00B94176" w:rsidR="001B1B25" w:rsidP="001B1B25" w:rsidRDefault="001B1B25" w14:paraId="26A39CF2" w14:textId="09635F3D">
      <w:pPr>
        <w:rPr>
          <w:rFonts w:ascii="Calibri" w:hAnsi="Calibri" w:eastAsia="Calibri" w:cs="Calibri"/>
          <w:color w:val="0C2340"/>
          <w:sz w:val="44"/>
          <w:szCs w:val="44"/>
        </w:rPr>
      </w:pPr>
    </w:p>
    <w:sectPr w:rsidRPr="00B94176" w:rsidR="001B1B25" w:rsidSect="00BE4C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59A3" w:rsidP="00D102C3" w:rsidRDefault="00BB59A3" w14:paraId="210623E5" w14:textId="77777777">
      <w:pPr>
        <w:spacing w:after="0" w:line="240" w:lineRule="auto"/>
      </w:pPr>
      <w:r>
        <w:separator/>
      </w:r>
    </w:p>
  </w:endnote>
  <w:endnote w:type="continuationSeparator" w:id="0">
    <w:p w:rsidR="00BB59A3" w:rsidP="00D102C3" w:rsidRDefault="00BB59A3" w14:paraId="0872C12F" w14:textId="77777777">
      <w:pPr>
        <w:spacing w:after="0" w:line="240" w:lineRule="auto"/>
      </w:pPr>
      <w:r>
        <w:continuationSeparator/>
      </w:r>
    </w:p>
  </w:endnote>
  <w:endnote w:type="continuationNotice" w:id="1">
    <w:p w:rsidR="00BB59A3" w:rsidRDefault="00BB59A3" w14:paraId="3AE18D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8D5C7EE" w:rsidTr="58D5C7EE" w14:paraId="534CEC13" w14:textId="77777777">
      <w:tc>
        <w:tcPr>
          <w:tcW w:w="3120" w:type="dxa"/>
        </w:tcPr>
        <w:p w:rsidR="58D5C7EE" w:rsidP="58D5C7EE" w:rsidRDefault="58D5C7EE" w14:paraId="410ED3EC" w14:textId="33B18744">
          <w:pPr>
            <w:pStyle w:val="Header"/>
            <w:ind w:left="-115"/>
          </w:pPr>
        </w:p>
      </w:tc>
      <w:tc>
        <w:tcPr>
          <w:tcW w:w="3120" w:type="dxa"/>
        </w:tcPr>
        <w:p w:rsidR="58D5C7EE" w:rsidP="58D5C7EE" w:rsidRDefault="58D5C7EE" w14:paraId="6337CA7E" w14:textId="5E0955A6">
          <w:pPr>
            <w:pStyle w:val="Header"/>
            <w:jc w:val="center"/>
          </w:pPr>
        </w:p>
      </w:tc>
      <w:tc>
        <w:tcPr>
          <w:tcW w:w="3120" w:type="dxa"/>
        </w:tcPr>
        <w:p w:rsidR="58D5C7EE" w:rsidP="58D5C7EE" w:rsidRDefault="58D5C7EE" w14:paraId="24249F21" w14:textId="7514B776">
          <w:pPr>
            <w:pStyle w:val="Header"/>
            <w:ind w:right="-115"/>
            <w:jc w:val="right"/>
          </w:pPr>
        </w:p>
      </w:tc>
    </w:tr>
  </w:tbl>
  <w:p w:rsidR="00D102C3" w:rsidRDefault="00D102C3" w14:paraId="3442B518" w14:textId="46000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58D5C7EE" w:rsidTr="58D5C7EE" w14:paraId="5E3288C5" w14:textId="77777777">
      <w:tc>
        <w:tcPr>
          <w:tcW w:w="4320" w:type="dxa"/>
        </w:tcPr>
        <w:p w:rsidR="58D5C7EE" w:rsidP="58D5C7EE" w:rsidRDefault="58D5C7EE" w14:paraId="411EDC54" w14:textId="5E4E2483">
          <w:pPr>
            <w:pStyle w:val="Header"/>
            <w:ind w:left="-115"/>
          </w:pPr>
        </w:p>
      </w:tc>
      <w:tc>
        <w:tcPr>
          <w:tcW w:w="4320" w:type="dxa"/>
        </w:tcPr>
        <w:p w:rsidR="58D5C7EE" w:rsidP="58D5C7EE" w:rsidRDefault="58D5C7EE" w14:paraId="6E7534F7" w14:textId="0C6ED854">
          <w:pPr>
            <w:pStyle w:val="Header"/>
            <w:jc w:val="center"/>
          </w:pPr>
        </w:p>
      </w:tc>
      <w:tc>
        <w:tcPr>
          <w:tcW w:w="4320" w:type="dxa"/>
        </w:tcPr>
        <w:p w:rsidR="58D5C7EE" w:rsidP="58D5C7EE" w:rsidRDefault="58D5C7EE" w14:paraId="36A91A7A" w14:textId="36920A0C">
          <w:pPr>
            <w:pStyle w:val="Header"/>
            <w:ind w:right="-115"/>
            <w:jc w:val="right"/>
          </w:pPr>
        </w:p>
      </w:tc>
    </w:tr>
  </w:tbl>
  <w:p w:rsidR="00D102C3" w:rsidRDefault="00D102C3" w14:paraId="0A5A9519" w14:textId="269D9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8D5C7EE" w:rsidTr="58D5C7EE" w14:paraId="33658876" w14:textId="77777777">
      <w:tc>
        <w:tcPr>
          <w:tcW w:w="3120" w:type="dxa"/>
        </w:tcPr>
        <w:p w:rsidR="58D5C7EE" w:rsidP="58D5C7EE" w:rsidRDefault="58D5C7EE" w14:paraId="4DFAA9AE" w14:textId="6906A22F">
          <w:pPr>
            <w:pStyle w:val="Header"/>
            <w:ind w:left="-115"/>
          </w:pPr>
        </w:p>
      </w:tc>
      <w:tc>
        <w:tcPr>
          <w:tcW w:w="3120" w:type="dxa"/>
        </w:tcPr>
        <w:p w:rsidR="58D5C7EE" w:rsidP="58D5C7EE" w:rsidRDefault="58D5C7EE" w14:paraId="53383002" w14:textId="2B76F085">
          <w:pPr>
            <w:pStyle w:val="Header"/>
            <w:jc w:val="center"/>
          </w:pPr>
        </w:p>
      </w:tc>
      <w:tc>
        <w:tcPr>
          <w:tcW w:w="3120" w:type="dxa"/>
        </w:tcPr>
        <w:p w:rsidR="58D5C7EE" w:rsidP="58D5C7EE" w:rsidRDefault="58D5C7EE" w14:paraId="47D3AD70" w14:textId="4792B2B6">
          <w:pPr>
            <w:pStyle w:val="Header"/>
            <w:ind w:right="-115"/>
            <w:jc w:val="right"/>
          </w:pPr>
        </w:p>
      </w:tc>
    </w:tr>
  </w:tbl>
  <w:p w:rsidR="00D102C3" w:rsidRDefault="00D102C3" w14:paraId="79B8278C" w14:textId="57E6B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59A3" w:rsidP="00D102C3" w:rsidRDefault="00BB59A3" w14:paraId="036D040B" w14:textId="77777777">
      <w:pPr>
        <w:spacing w:after="0" w:line="240" w:lineRule="auto"/>
      </w:pPr>
      <w:r>
        <w:separator/>
      </w:r>
    </w:p>
  </w:footnote>
  <w:footnote w:type="continuationSeparator" w:id="0">
    <w:p w:rsidR="00BB59A3" w:rsidP="00D102C3" w:rsidRDefault="00BB59A3" w14:paraId="3A6D7D3D" w14:textId="77777777">
      <w:pPr>
        <w:spacing w:after="0" w:line="240" w:lineRule="auto"/>
      </w:pPr>
      <w:r>
        <w:continuationSeparator/>
      </w:r>
    </w:p>
  </w:footnote>
  <w:footnote w:type="continuationNotice" w:id="1">
    <w:p w:rsidR="00BB59A3" w:rsidRDefault="00BB59A3" w14:paraId="2F2C0F1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8D5C7EE" w:rsidTr="58D5C7EE" w14:paraId="5F2AF442" w14:textId="77777777">
      <w:tc>
        <w:tcPr>
          <w:tcW w:w="3120" w:type="dxa"/>
        </w:tcPr>
        <w:p w:rsidR="58D5C7EE" w:rsidP="58D5C7EE" w:rsidRDefault="58D5C7EE" w14:paraId="2AE501B2" w14:textId="4F4DEE75">
          <w:pPr>
            <w:pStyle w:val="Header"/>
            <w:ind w:left="-115"/>
          </w:pPr>
        </w:p>
      </w:tc>
      <w:tc>
        <w:tcPr>
          <w:tcW w:w="3120" w:type="dxa"/>
        </w:tcPr>
        <w:p w:rsidR="58D5C7EE" w:rsidP="58D5C7EE" w:rsidRDefault="58D5C7EE" w14:paraId="52D2A931" w14:textId="606B066F">
          <w:pPr>
            <w:pStyle w:val="Header"/>
            <w:jc w:val="center"/>
          </w:pPr>
        </w:p>
      </w:tc>
      <w:tc>
        <w:tcPr>
          <w:tcW w:w="3120" w:type="dxa"/>
        </w:tcPr>
        <w:p w:rsidR="58D5C7EE" w:rsidP="58D5C7EE" w:rsidRDefault="58D5C7EE" w14:paraId="5EA655AD" w14:textId="26F1EF20">
          <w:pPr>
            <w:pStyle w:val="Header"/>
            <w:ind w:right="-115"/>
            <w:jc w:val="right"/>
          </w:pPr>
        </w:p>
      </w:tc>
    </w:tr>
  </w:tbl>
  <w:p w:rsidR="00D102C3" w:rsidRDefault="00D102C3" w14:paraId="28467352" w14:textId="3D99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58D5C7EE" w:rsidTr="58D5C7EE" w14:paraId="6304C530" w14:textId="77777777">
      <w:tc>
        <w:tcPr>
          <w:tcW w:w="4320" w:type="dxa"/>
        </w:tcPr>
        <w:p w:rsidR="58D5C7EE" w:rsidP="58D5C7EE" w:rsidRDefault="58D5C7EE" w14:paraId="259941E9" w14:textId="6389FF4A">
          <w:pPr>
            <w:pStyle w:val="Header"/>
            <w:ind w:left="-115"/>
          </w:pPr>
        </w:p>
      </w:tc>
      <w:tc>
        <w:tcPr>
          <w:tcW w:w="4320" w:type="dxa"/>
        </w:tcPr>
        <w:p w:rsidR="58D5C7EE" w:rsidP="58D5C7EE" w:rsidRDefault="58D5C7EE" w14:paraId="79D2901A" w14:textId="58392C6E">
          <w:pPr>
            <w:pStyle w:val="Header"/>
            <w:jc w:val="center"/>
          </w:pPr>
        </w:p>
      </w:tc>
      <w:tc>
        <w:tcPr>
          <w:tcW w:w="4320" w:type="dxa"/>
        </w:tcPr>
        <w:p w:rsidR="58D5C7EE" w:rsidP="58D5C7EE" w:rsidRDefault="58D5C7EE" w14:paraId="584BA467" w14:textId="33337AB1">
          <w:pPr>
            <w:pStyle w:val="Header"/>
            <w:ind w:right="-115"/>
            <w:jc w:val="right"/>
          </w:pPr>
        </w:p>
      </w:tc>
    </w:tr>
  </w:tbl>
  <w:p w:rsidR="00D102C3" w:rsidRDefault="00D102C3" w14:paraId="7C87122F" w14:textId="0A04D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8D5C7EE" w:rsidTr="58D5C7EE" w14:paraId="0E476C58" w14:textId="77777777">
      <w:tc>
        <w:tcPr>
          <w:tcW w:w="3120" w:type="dxa"/>
        </w:tcPr>
        <w:p w:rsidR="58D5C7EE" w:rsidP="58D5C7EE" w:rsidRDefault="58D5C7EE" w14:paraId="5D3B07A1" w14:textId="3906D0D5">
          <w:pPr>
            <w:pStyle w:val="Header"/>
            <w:ind w:left="-115"/>
          </w:pPr>
        </w:p>
      </w:tc>
      <w:tc>
        <w:tcPr>
          <w:tcW w:w="3120" w:type="dxa"/>
        </w:tcPr>
        <w:p w:rsidR="58D5C7EE" w:rsidP="58D5C7EE" w:rsidRDefault="58D5C7EE" w14:paraId="3A58D81D" w14:textId="7C0B8797">
          <w:pPr>
            <w:pStyle w:val="Header"/>
            <w:jc w:val="center"/>
          </w:pPr>
        </w:p>
      </w:tc>
      <w:tc>
        <w:tcPr>
          <w:tcW w:w="3120" w:type="dxa"/>
        </w:tcPr>
        <w:p w:rsidR="58D5C7EE" w:rsidP="58D5C7EE" w:rsidRDefault="58D5C7EE" w14:paraId="3991CA81" w14:textId="21EBA53B">
          <w:pPr>
            <w:pStyle w:val="Header"/>
            <w:ind w:right="-115"/>
            <w:jc w:val="right"/>
          </w:pPr>
        </w:p>
      </w:tc>
    </w:tr>
  </w:tbl>
  <w:p w:rsidR="00D102C3" w:rsidRDefault="00D102C3" w14:paraId="695EE645" w14:textId="207B0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34533"/>
    <w:multiLevelType w:val="hybridMultilevel"/>
    <w:tmpl w:val="FFFFFFFF"/>
    <w:lvl w:ilvl="0" w:tplc="128E401C">
      <w:start w:val="1"/>
      <w:numFmt w:val="bullet"/>
      <w:lvlText w:val=""/>
      <w:lvlJc w:val="left"/>
      <w:pPr>
        <w:ind w:left="720" w:hanging="360"/>
      </w:pPr>
      <w:rPr>
        <w:rFonts w:hint="default" w:ascii="Symbol" w:hAnsi="Symbol"/>
      </w:rPr>
    </w:lvl>
    <w:lvl w:ilvl="1" w:tplc="D048EC48">
      <w:start w:val="1"/>
      <w:numFmt w:val="bullet"/>
      <w:lvlText w:val="o"/>
      <w:lvlJc w:val="left"/>
      <w:pPr>
        <w:ind w:left="1440" w:hanging="360"/>
      </w:pPr>
      <w:rPr>
        <w:rFonts w:hint="default" w:ascii="Courier New" w:hAnsi="Courier New"/>
      </w:rPr>
    </w:lvl>
    <w:lvl w:ilvl="2" w:tplc="2D14D752">
      <w:start w:val="1"/>
      <w:numFmt w:val="bullet"/>
      <w:lvlText w:val=""/>
      <w:lvlJc w:val="left"/>
      <w:pPr>
        <w:ind w:left="2160" w:hanging="360"/>
      </w:pPr>
      <w:rPr>
        <w:rFonts w:hint="default" w:ascii="Wingdings" w:hAnsi="Wingdings"/>
      </w:rPr>
    </w:lvl>
    <w:lvl w:ilvl="3" w:tplc="04441FB4">
      <w:start w:val="1"/>
      <w:numFmt w:val="bullet"/>
      <w:lvlText w:val=""/>
      <w:lvlJc w:val="left"/>
      <w:pPr>
        <w:ind w:left="2880" w:hanging="360"/>
      </w:pPr>
      <w:rPr>
        <w:rFonts w:hint="default" w:ascii="Symbol" w:hAnsi="Symbol"/>
      </w:rPr>
    </w:lvl>
    <w:lvl w:ilvl="4" w:tplc="96105436">
      <w:start w:val="1"/>
      <w:numFmt w:val="bullet"/>
      <w:lvlText w:val="o"/>
      <w:lvlJc w:val="left"/>
      <w:pPr>
        <w:ind w:left="3600" w:hanging="360"/>
      </w:pPr>
      <w:rPr>
        <w:rFonts w:hint="default" w:ascii="Courier New" w:hAnsi="Courier New"/>
      </w:rPr>
    </w:lvl>
    <w:lvl w:ilvl="5" w:tplc="23024F78">
      <w:start w:val="1"/>
      <w:numFmt w:val="bullet"/>
      <w:lvlText w:val=""/>
      <w:lvlJc w:val="left"/>
      <w:pPr>
        <w:ind w:left="4320" w:hanging="360"/>
      </w:pPr>
      <w:rPr>
        <w:rFonts w:hint="default" w:ascii="Wingdings" w:hAnsi="Wingdings"/>
      </w:rPr>
    </w:lvl>
    <w:lvl w:ilvl="6" w:tplc="3C84DDA2">
      <w:start w:val="1"/>
      <w:numFmt w:val="bullet"/>
      <w:lvlText w:val=""/>
      <w:lvlJc w:val="left"/>
      <w:pPr>
        <w:ind w:left="5040" w:hanging="360"/>
      </w:pPr>
      <w:rPr>
        <w:rFonts w:hint="default" w:ascii="Symbol" w:hAnsi="Symbol"/>
      </w:rPr>
    </w:lvl>
    <w:lvl w:ilvl="7" w:tplc="135C2BBE">
      <w:start w:val="1"/>
      <w:numFmt w:val="bullet"/>
      <w:lvlText w:val="o"/>
      <w:lvlJc w:val="left"/>
      <w:pPr>
        <w:ind w:left="5760" w:hanging="360"/>
      </w:pPr>
      <w:rPr>
        <w:rFonts w:hint="default" w:ascii="Courier New" w:hAnsi="Courier New"/>
      </w:rPr>
    </w:lvl>
    <w:lvl w:ilvl="8" w:tplc="6C6250C8">
      <w:start w:val="1"/>
      <w:numFmt w:val="bullet"/>
      <w:lvlText w:val=""/>
      <w:lvlJc w:val="left"/>
      <w:pPr>
        <w:ind w:left="6480" w:hanging="360"/>
      </w:pPr>
      <w:rPr>
        <w:rFonts w:hint="default" w:ascii="Wingdings" w:hAnsi="Wingdings"/>
      </w:rPr>
    </w:lvl>
  </w:abstractNum>
  <w:abstractNum w:abstractNumId="1" w15:restartNumberingAfterBreak="0">
    <w:nsid w:val="0E160D6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E1C6C3F"/>
    <w:multiLevelType w:val="hybridMultilevel"/>
    <w:tmpl w:val="FFFFFFFF"/>
    <w:lvl w:ilvl="0" w:tplc="11A65812">
      <w:start w:val="1"/>
      <w:numFmt w:val="bullet"/>
      <w:lvlText w:val=""/>
      <w:lvlJc w:val="left"/>
      <w:pPr>
        <w:ind w:left="720" w:hanging="360"/>
      </w:pPr>
      <w:rPr>
        <w:rFonts w:hint="default" w:ascii="Symbol" w:hAnsi="Symbol"/>
      </w:rPr>
    </w:lvl>
    <w:lvl w:ilvl="1" w:tplc="FE8E57EA">
      <w:start w:val="1"/>
      <w:numFmt w:val="bullet"/>
      <w:lvlText w:val="o"/>
      <w:lvlJc w:val="left"/>
      <w:pPr>
        <w:ind w:left="1440" w:hanging="360"/>
      </w:pPr>
      <w:rPr>
        <w:rFonts w:hint="default" w:ascii="Courier New" w:hAnsi="Courier New"/>
      </w:rPr>
    </w:lvl>
    <w:lvl w:ilvl="2" w:tplc="472A9B6C">
      <w:start w:val="1"/>
      <w:numFmt w:val="bullet"/>
      <w:lvlText w:val=""/>
      <w:lvlJc w:val="left"/>
      <w:pPr>
        <w:ind w:left="2160" w:hanging="360"/>
      </w:pPr>
      <w:rPr>
        <w:rFonts w:hint="default" w:ascii="Wingdings" w:hAnsi="Wingdings"/>
      </w:rPr>
    </w:lvl>
    <w:lvl w:ilvl="3" w:tplc="2DEAE778">
      <w:start w:val="1"/>
      <w:numFmt w:val="bullet"/>
      <w:lvlText w:val=""/>
      <w:lvlJc w:val="left"/>
      <w:pPr>
        <w:ind w:left="2880" w:hanging="360"/>
      </w:pPr>
      <w:rPr>
        <w:rFonts w:hint="default" w:ascii="Symbol" w:hAnsi="Symbol"/>
      </w:rPr>
    </w:lvl>
    <w:lvl w:ilvl="4" w:tplc="81D66F5C">
      <w:start w:val="1"/>
      <w:numFmt w:val="bullet"/>
      <w:lvlText w:val="o"/>
      <w:lvlJc w:val="left"/>
      <w:pPr>
        <w:ind w:left="3600" w:hanging="360"/>
      </w:pPr>
      <w:rPr>
        <w:rFonts w:hint="default" w:ascii="Courier New" w:hAnsi="Courier New"/>
      </w:rPr>
    </w:lvl>
    <w:lvl w:ilvl="5" w:tplc="AEB03ED2">
      <w:start w:val="1"/>
      <w:numFmt w:val="bullet"/>
      <w:lvlText w:val=""/>
      <w:lvlJc w:val="left"/>
      <w:pPr>
        <w:ind w:left="4320" w:hanging="360"/>
      </w:pPr>
      <w:rPr>
        <w:rFonts w:hint="default" w:ascii="Wingdings" w:hAnsi="Wingdings"/>
      </w:rPr>
    </w:lvl>
    <w:lvl w:ilvl="6" w:tplc="6194C8FE">
      <w:start w:val="1"/>
      <w:numFmt w:val="bullet"/>
      <w:lvlText w:val=""/>
      <w:lvlJc w:val="left"/>
      <w:pPr>
        <w:ind w:left="5040" w:hanging="360"/>
      </w:pPr>
      <w:rPr>
        <w:rFonts w:hint="default" w:ascii="Symbol" w:hAnsi="Symbol"/>
      </w:rPr>
    </w:lvl>
    <w:lvl w:ilvl="7" w:tplc="5BF2AA76">
      <w:start w:val="1"/>
      <w:numFmt w:val="bullet"/>
      <w:lvlText w:val="o"/>
      <w:lvlJc w:val="left"/>
      <w:pPr>
        <w:ind w:left="5760" w:hanging="360"/>
      </w:pPr>
      <w:rPr>
        <w:rFonts w:hint="default" w:ascii="Courier New" w:hAnsi="Courier New"/>
      </w:rPr>
    </w:lvl>
    <w:lvl w:ilvl="8" w:tplc="12746BCE">
      <w:start w:val="1"/>
      <w:numFmt w:val="bullet"/>
      <w:lvlText w:val=""/>
      <w:lvlJc w:val="left"/>
      <w:pPr>
        <w:ind w:left="6480" w:hanging="360"/>
      </w:pPr>
      <w:rPr>
        <w:rFonts w:hint="default" w:ascii="Wingdings" w:hAnsi="Wingdings"/>
      </w:rPr>
    </w:lvl>
  </w:abstractNum>
  <w:abstractNum w:abstractNumId="3" w15:restartNumberingAfterBreak="0">
    <w:nsid w:val="0FC941B2"/>
    <w:multiLevelType w:val="hybridMultilevel"/>
    <w:tmpl w:val="FFFFFFFF"/>
    <w:lvl w:ilvl="0" w:tplc="05EEEFA0">
      <w:start w:val="1"/>
      <w:numFmt w:val="bullet"/>
      <w:lvlText w:val="·"/>
      <w:lvlJc w:val="left"/>
      <w:pPr>
        <w:ind w:left="720" w:hanging="360"/>
      </w:pPr>
      <w:rPr>
        <w:rFonts w:hint="default" w:ascii="Symbol" w:hAnsi="Symbol"/>
      </w:rPr>
    </w:lvl>
    <w:lvl w:ilvl="1" w:tplc="66AC3FD2">
      <w:start w:val="1"/>
      <w:numFmt w:val="bullet"/>
      <w:lvlText w:val="o"/>
      <w:lvlJc w:val="left"/>
      <w:pPr>
        <w:ind w:left="1440" w:hanging="360"/>
      </w:pPr>
      <w:rPr>
        <w:rFonts w:hint="default" w:ascii="Courier New" w:hAnsi="Courier New"/>
      </w:rPr>
    </w:lvl>
    <w:lvl w:ilvl="2" w:tplc="E2C2F084">
      <w:start w:val="1"/>
      <w:numFmt w:val="bullet"/>
      <w:lvlText w:val=""/>
      <w:lvlJc w:val="left"/>
      <w:pPr>
        <w:ind w:left="2160" w:hanging="360"/>
      </w:pPr>
      <w:rPr>
        <w:rFonts w:hint="default" w:ascii="Wingdings" w:hAnsi="Wingdings"/>
      </w:rPr>
    </w:lvl>
    <w:lvl w:ilvl="3" w:tplc="B86A5988">
      <w:start w:val="1"/>
      <w:numFmt w:val="bullet"/>
      <w:lvlText w:val=""/>
      <w:lvlJc w:val="left"/>
      <w:pPr>
        <w:ind w:left="2880" w:hanging="360"/>
      </w:pPr>
      <w:rPr>
        <w:rFonts w:hint="default" w:ascii="Symbol" w:hAnsi="Symbol"/>
      </w:rPr>
    </w:lvl>
    <w:lvl w:ilvl="4" w:tplc="42E0D8B4">
      <w:start w:val="1"/>
      <w:numFmt w:val="bullet"/>
      <w:lvlText w:val="o"/>
      <w:lvlJc w:val="left"/>
      <w:pPr>
        <w:ind w:left="3600" w:hanging="360"/>
      </w:pPr>
      <w:rPr>
        <w:rFonts w:hint="default" w:ascii="Courier New" w:hAnsi="Courier New"/>
      </w:rPr>
    </w:lvl>
    <w:lvl w:ilvl="5" w:tplc="213EC990">
      <w:start w:val="1"/>
      <w:numFmt w:val="bullet"/>
      <w:lvlText w:val=""/>
      <w:lvlJc w:val="left"/>
      <w:pPr>
        <w:ind w:left="4320" w:hanging="360"/>
      </w:pPr>
      <w:rPr>
        <w:rFonts w:hint="default" w:ascii="Wingdings" w:hAnsi="Wingdings"/>
      </w:rPr>
    </w:lvl>
    <w:lvl w:ilvl="6" w:tplc="25442510">
      <w:start w:val="1"/>
      <w:numFmt w:val="bullet"/>
      <w:lvlText w:val=""/>
      <w:lvlJc w:val="left"/>
      <w:pPr>
        <w:ind w:left="5040" w:hanging="360"/>
      </w:pPr>
      <w:rPr>
        <w:rFonts w:hint="default" w:ascii="Symbol" w:hAnsi="Symbol"/>
      </w:rPr>
    </w:lvl>
    <w:lvl w:ilvl="7" w:tplc="36223E60">
      <w:start w:val="1"/>
      <w:numFmt w:val="bullet"/>
      <w:lvlText w:val="o"/>
      <w:lvlJc w:val="left"/>
      <w:pPr>
        <w:ind w:left="5760" w:hanging="360"/>
      </w:pPr>
      <w:rPr>
        <w:rFonts w:hint="default" w:ascii="Courier New" w:hAnsi="Courier New"/>
      </w:rPr>
    </w:lvl>
    <w:lvl w:ilvl="8" w:tplc="5BDC8662">
      <w:start w:val="1"/>
      <w:numFmt w:val="bullet"/>
      <w:lvlText w:val=""/>
      <w:lvlJc w:val="left"/>
      <w:pPr>
        <w:ind w:left="6480" w:hanging="360"/>
      </w:pPr>
      <w:rPr>
        <w:rFonts w:hint="default" w:ascii="Wingdings" w:hAnsi="Wingdings"/>
      </w:rPr>
    </w:lvl>
  </w:abstractNum>
  <w:abstractNum w:abstractNumId="4" w15:restartNumberingAfterBreak="0">
    <w:nsid w:val="12395972"/>
    <w:multiLevelType w:val="multilevel"/>
    <w:tmpl w:val="5D44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67837"/>
    <w:multiLevelType w:val="hybridMultilevel"/>
    <w:tmpl w:val="FFFFFFFF"/>
    <w:lvl w:ilvl="0" w:tplc="734205C6">
      <w:start w:val="1"/>
      <w:numFmt w:val="bullet"/>
      <w:lvlText w:val="·"/>
      <w:lvlJc w:val="left"/>
      <w:pPr>
        <w:ind w:left="720" w:hanging="360"/>
      </w:pPr>
      <w:rPr>
        <w:rFonts w:hint="default" w:ascii="Symbol" w:hAnsi="Symbol"/>
      </w:rPr>
    </w:lvl>
    <w:lvl w:ilvl="1" w:tplc="DC681290">
      <w:start w:val="1"/>
      <w:numFmt w:val="bullet"/>
      <w:lvlText w:val="o"/>
      <w:lvlJc w:val="left"/>
      <w:pPr>
        <w:ind w:left="1440" w:hanging="360"/>
      </w:pPr>
      <w:rPr>
        <w:rFonts w:hint="default" w:ascii="Courier New" w:hAnsi="Courier New"/>
      </w:rPr>
    </w:lvl>
    <w:lvl w:ilvl="2" w:tplc="93D6F3C0">
      <w:start w:val="1"/>
      <w:numFmt w:val="bullet"/>
      <w:lvlText w:val=""/>
      <w:lvlJc w:val="left"/>
      <w:pPr>
        <w:ind w:left="2160" w:hanging="360"/>
      </w:pPr>
      <w:rPr>
        <w:rFonts w:hint="default" w:ascii="Wingdings" w:hAnsi="Wingdings"/>
      </w:rPr>
    </w:lvl>
    <w:lvl w:ilvl="3" w:tplc="D71E2636">
      <w:start w:val="1"/>
      <w:numFmt w:val="bullet"/>
      <w:lvlText w:val=""/>
      <w:lvlJc w:val="left"/>
      <w:pPr>
        <w:ind w:left="2880" w:hanging="360"/>
      </w:pPr>
      <w:rPr>
        <w:rFonts w:hint="default" w:ascii="Symbol" w:hAnsi="Symbol"/>
      </w:rPr>
    </w:lvl>
    <w:lvl w:ilvl="4" w:tplc="67409C84">
      <w:start w:val="1"/>
      <w:numFmt w:val="bullet"/>
      <w:lvlText w:val="o"/>
      <w:lvlJc w:val="left"/>
      <w:pPr>
        <w:ind w:left="3600" w:hanging="360"/>
      </w:pPr>
      <w:rPr>
        <w:rFonts w:hint="default" w:ascii="Courier New" w:hAnsi="Courier New"/>
      </w:rPr>
    </w:lvl>
    <w:lvl w:ilvl="5" w:tplc="DEBEBA20">
      <w:start w:val="1"/>
      <w:numFmt w:val="bullet"/>
      <w:lvlText w:val=""/>
      <w:lvlJc w:val="left"/>
      <w:pPr>
        <w:ind w:left="4320" w:hanging="360"/>
      </w:pPr>
      <w:rPr>
        <w:rFonts w:hint="default" w:ascii="Wingdings" w:hAnsi="Wingdings"/>
      </w:rPr>
    </w:lvl>
    <w:lvl w:ilvl="6" w:tplc="F1F4C312">
      <w:start w:val="1"/>
      <w:numFmt w:val="bullet"/>
      <w:lvlText w:val=""/>
      <w:lvlJc w:val="left"/>
      <w:pPr>
        <w:ind w:left="5040" w:hanging="360"/>
      </w:pPr>
      <w:rPr>
        <w:rFonts w:hint="default" w:ascii="Symbol" w:hAnsi="Symbol"/>
      </w:rPr>
    </w:lvl>
    <w:lvl w:ilvl="7" w:tplc="296C9156">
      <w:start w:val="1"/>
      <w:numFmt w:val="bullet"/>
      <w:lvlText w:val="o"/>
      <w:lvlJc w:val="left"/>
      <w:pPr>
        <w:ind w:left="5760" w:hanging="360"/>
      </w:pPr>
      <w:rPr>
        <w:rFonts w:hint="default" w:ascii="Courier New" w:hAnsi="Courier New"/>
      </w:rPr>
    </w:lvl>
    <w:lvl w:ilvl="8" w:tplc="160E7B28">
      <w:start w:val="1"/>
      <w:numFmt w:val="bullet"/>
      <w:lvlText w:val=""/>
      <w:lvlJc w:val="left"/>
      <w:pPr>
        <w:ind w:left="6480" w:hanging="360"/>
      </w:pPr>
      <w:rPr>
        <w:rFonts w:hint="default" w:ascii="Wingdings" w:hAnsi="Wingdings"/>
      </w:rPr>
    </w:lvl>
  </w:abstractNum>
  <w:abstractNum w:abstractNumId="6" w15:restartNumberingAfterBreak="0">
    <w:nsid w:val="16EE6D4D"/>
    <w:multiLevelType w:val="hybridMultilevel"/>
    <w:tmpl w:val="D04C9E4A"/>
    <w:lvl w:ilvl="0" w:tplc="FE582800">
      <w:start w:val="1"/>
      <w:numFmt w:val="bullet"/>
      <w:lvlText w:val="-"/>
      <w:lvlJc w:val="left"/>
      <w:pPr>
        <w:ind w:left="720" w:hanging="360"/>
      </w:pPr>
      <w:rPr>
        <w:rFonts w:hint="default" w:ascii="Calibri" w:hAnsi="Calibri"/>
      </w:rPr>
    </w:lvl>
    <w:lvl w:ilvl="1" w:tplc="E4645610">
      <w:start w:val="1"/>
      <w:numFmt w:val="bullet"/>
      <w:lvlText w:val="o"/>
      <w:lvlJc w:val="left"/>
      <w:pPr>
        <w:ind w:left="1440" w:hanging="360"/>
      </w:pPr>
      <w:rPr>
        <w:rFonts w:hint="default" w:ascii="Courier New" w:hAnsi="Courier New"/>
      </w:rPr>
    </w:lvl>
    <w:lvl w:ilvl="2" w:tplc="24344E40">
      <w:start w:val="1"/>
      <w:numFmt w:val="bullet"/>
      <w:lvlText w:val=""/>
      <w:lvlJc w:val="left"/>
      <w:pPr>
        <w:ind w:left="2160" w:hanging="360"/>
      </w:pPr>
      <w:rPr>
        <w:rFonts w:hint="default" w:ascii="Wingdings" w:hAnsi="Wingdings"/>
      </w:rPr>
    </w:lvl>
    <w:lvl w:ilvl="3" w:tplc="636EF3FC">
      <w:start w:val="1"/>
      <w:numFmt w:val="bullet"/>
      <w:lvlText w:val=""/>
      <w:lvlJc w:val="left"/>
      <w:pPr>
        <w:ind w:left="2880" w:hanging="360"/>
      </w:pPr>
      <w:rPr>
        <w:rFonts w:hint="default" w:ascii="Symbol" w:hAnsi="Symbol"/>
      </w:rPr>
    </w:lvl>
    <w:lvl w:ilvl="4" w:tplc="924265D0">
      <w:start w:val="1"/>
      <w:numFmt w:val="bullet"/>
      <w:lvlText w:val="o"/>
      <w:lvlJc w:val="left"/>
      <w:pPr>
        <w:ind w:left="3600" w:hanging="360"/>
      </w:pPr>
      <w:rPr>
        <w:rFonts w:hint="default" w:ascii="Courier New" w:hAnsi="Courier New"/>
      </w:rPr>
    </w:lvl>
    <w:lvl w:ilvl="5" w:tplc="56BCCB1E">
      <w:start w:val="1"/>
      <w:numFmt w:val="bullet"/>
      <w:lvlText w:val=""/>
      <w:lvlJc w:val="left"/>
      <w:pPr>
        <w:ind w:left="4320" w:hanging="360"/>
      </w:pPr>
      <w:rPr>
        <w:rFonts w:hint="default" w:ascii="Wingdings" w:hAnsi="Wingdings"/>
      </w:rPr>
    </w:lvl>
    <w:lvl w:ilvl="6" w:tplc="F4D8BCAC">
      <w:start w:val="1"/>
      <w:numFmt w:val="bullet"/>
      <w:lvlText w:val=""/>
      <w:lvlJc w:val="left"/>
      <w:pPr>
        <w:ind w:left="5040" w:hanging="360"/>
      </w:pPr>
      <w:rPr>
        <w:rFonts w:hint="default" w:ascii="Symbol" w:hAnsi="Symbol"/>
      </w:rPr>
    </w:lvl>
    <w:lvl w:ilvl="7" w:tplc="8DBCD14E">
      <w:start w:val="1"/>
      <w:numFmt w:val="bullet"/>
      <w:lvlText w:val="o"/>
      <w:lvlJc w:val="left"/>
      <w:pPr>
        <w:ind w:left="5760" w:hanging="360"/>
      </w:pPr>
      <w:rPr>
        <w:rFonts w:hint="default" w:ascii="Courier New" w:hAnsi="Courier New"/>
      </w:rPr>
    </w:lvl>
    <w:lvl w:ilvl="8" w:tplc="4F609EFC">
      <w:start w:val="1"/>
      <w:numFmt w:val="bullet"/>
      <w:lvlText w:val=""/>
      <w:lvlJc w:val="left"/>
      <w:pPr>
        <w:ind w:left="6480" w:hanging="360"/>
      </w:pPr>
      <w:rPr>
        <w:rFonts w:hint="default" w:ascii="Wingdings" w:hAnsi="Wingdings"/>
      </w:rPr>
    </w:lvl>
  </w:abstractNum>
  <w:abstractNum w:abstractNumId="7" w15:restartNumberingAfterBreak="0">
    <w:nsid w:val="195E7177"/>
    <w:multiLevelType w:val="hybridMultilevel"/>
    <w:tmpl w:val="FFFFFFFF"/>
    <w:lvl w:ilvl="0" w:tplc="7236FE74">
      <w:start w:val="1"/>
      <w:numFmt w:val="bullet"/>
      <w:lvlText w:val=""/>
      <w:lvlJc w:val="left"/>
      <w:pPr>
        <w:ind w:left="720" w:hanging="360"/>
      </w:pPr>
      <w:rPr>
        <w:rFonts w:hint="default" w:ascii="Symbol" w:hAnsi="Symbol"/>
      </w:rPr>
    </w:lvl>
    <w:lvl w:ilvl="1" w:tplc="5D18FF32">
      <w:start w:val="1"/>
      <w:numFmt w:val="bullet"/>
      <w:lvlText w:val="o"/>
      <w:lvlJc w:val="left"/>
      <w:pPr>
        <w:ind w:left="1440" w:hanging="360"/>
      </w:pPr>
      <w:rPr>
        <w:rFonts w:hint="default" w:ascii="Courier New" w:hAnsi="Courier New"/>
      </w:rPr>
    </w:lvl>
    <w:lvl w:ilvl="2" w:tplc="D7DED6F0">
      <w:start w:val="1"/>
      <w:numFmt w:val="bullet"/>
      <w:lvlText w:val=""/>
      <w:lvlJc w:val="left"/>
      <w:pPr>
        <w:ind w:left="2160" w:hanging="360"/>
      </w:pPr>
      <w:rPr>
        <w:rFonts w:hint="default" w:ascii="Wingdings" w:hAnsi="Wingdings"/>
      </w:rPr>
    </w:lvl>
    <w:lvl w:ilvl="3" w:tplc="6ADE4C66">
      <w:start w:val="1"/>
      <w:numFmt w:val="bullet"/>
      <w:lvlText w:val=""/>
      <w:lvlJc w:val="left"/>
      <w:pPr>
        <w:ind w:left="2880" w:hanging="360"/>
      </w:pPr>
      <w:rPr>
        <w:rFonts w:hint="default" w:ascii="Symbol" w:hAnsi="Symbol"/>
      </w:rPr>
    </w:lvl>
    <w:lvl w:ilvl="4" w:tplc="59E636C2">
      <w:start w:val="1"/>
      <w:numFmt w:val="bullet"/>
      <w:lvlText w:val="o"/>
      <w:lvlJc w:val="left"/>
      <w:pPr>
        <w:ind w:left="3600" w:hanging="360"/>
      </w:pPr>
      <w:rPr>
        <w:rFonts w:hint="default" w:ascii="Courier New" w:hAnsi="Courier New"/>
      </w:rPr>
    </w:lvl>
    <w:lvl w:ilvl="5" w:tplc="14684336">
      <w:start w:val="1"/>
      <w:numFmt w:val="bullet"/>
      <w:lvlText w:val=""/>
      <w:lvlJc w:val="left"/>
      <w:pPr>
        <w:ind w:left="4320" w:hanging="360"/>
      </w:pPr>
      <w:rPr>
        <w:rFonts w:hint="default" w:ascii="Wingdings" w:hAnsi="Wingdings"/>
      </w:rPr>
    </w:lvl>
    <w:lvl w:ilvl="6" w:tplc="FC863E38">
      <w:start w:val="1"/>
      <w:numFmt w:val="bullet"/>
      <w:lvlText w:val=""/>
      <w:lvlJc w:val="left"/>
      <w:pPr>
        <w:ind w:left="5040" w:hanging="360"/>
      </w:pPr>
      <w:rPr>
        <w:rFonts w:hint="default" w:ascii="Symbol" w:hAnsi="Symbol"/>
      </w:rPr>
    </w:lvl>
    <w:lvl w:ilvl="7" w:tplc="694AC242">
      <w:start w:val="1"/>
      <w:numFmt w:val="bullet"/>
      <w:lvlText w:val="o"/>
      <w:lvlJc w:val="left"/>
      <w:pPr>
        <w:ind w:left="5760" w:hanging="360"/>
      </w:pPr>
      <w:rPr>
        <w:rFonts w:hint="default" w:ascii="Courier New" w:hAnsi="Courier New"/>
      </w:rPr>
    </w:lvl>
    <w:lvl w:ilvl="8" w:tplc="FDB0CC88">
      <w:start w:val="1"/>
      <w:numFmt w:val="bullet"/>
      <w:lvlText w:val=""/>
      <w:lvlJc w:val="left"/>
      <w:pPr>
        <w:ind w:left="6480" w:hanging="360"/>
      </w:pPr>
      <w:rPr>
        <w:rFonts w:hint="default" w:ascii="Wingdings" w:hAnsi="Wingdings"/>
      </w:rPr>
    </w:lvl>
  </w:abstractNum>
  <w:abstractNum w:abstractNumId="8" w15:restartNumberingAfterBreak="0">
    <w:nsid w:val="23C16E87"/>
    <w:multiLevelType w:val="hybridMultilevel"/>
    <w:tmpl w:val="FFFFFFFF"/>
    <w:lvl w:ilvl="0" w:tplc="122A3728">
      <w:start w:val="1"/>
      <w:numFmt w:val="bullet"/>
      <w:lvlText w:val=""/>
      <w:lvlJc w:val="left"/>
      <w:pPr>
        <w:ind w:left="720" w:hanging="360"/>
      </w:pPr>
      <w:rPr>
        <w:rFonts w:hint="default" w:ascii="Symbol" w:hAnsi="Symbol"/>
      </w:rPr>
    </w:lvl>
    <w:lvl w:ilvl="1" w:tplc="58E24622">
      <w:start w:val="1"/>
      <w:numFmt w:val="bullet"/>
      <w:lvlText w:val="o"/>
      <w:lvlJc w:val="left"/>
      <w:pPr>
        <w:ind w:left="1440" w:hanging="360"/>
      </w:pPr>
      <w:rPr>
        <w:rFonts w:hint="default" w:ascii="Courier New" w:hAnsi="Courier New"/>
      </w:rPr>
    </w:lvl>
    <w:lvl w:ilvl="2" w:tplc="F0908EE0">
      <w:start w:val="1"/>
      <w:numFmt w:val="bullet"/>
      <w:lvlText w:val=""/>
      <w:lvlJc w:val="left"/>
      <w:pPr>
        <w:ind w:left="2160" w:hanging="360"/>
      </w:pPr>
      <w:rPr>
        <w:rFonts w:hint="default" w:ascii="Wingdings" w:hAnsi="Wingdings"/>
      </w:rPr>
    </w:lvl>
    <w:lvl w:ilvl="3" w:tplc="BE16C95C">
      <w:start w:val="1"/>
      <w:numFmt w:val="bullet"/>
      <w:lvlText w:val=""/>
      <w:lvlJc w:val="left"/>
      <w:pPr>
        <w:ind w:left="2880" w:hanging="360"/>
      </w:pPr>
      <w:rPr>
        <w:rFonts w:hint="default" w:ascii="Symbol" w:hAnsi="Symbol"/>
      </w:rPr>
    </w:lvl>
    <w:lvl w:ilvl="4" w:tplc="7690DEB0">
      <w:start w:val="1"/>
      <w:numFmt w:val="bullet"/>
      <w:lvlText w:val="o"/>
      <w:lvlJc w:val="left"/>
      <w:pPr>
        <w:ind w:left="3600" w:hanging="360"/>
      </w:pPr>
      <w:rPr>
        <w:rFonts w:hint="default" w:ascii="Courier New" w:hAnsi="Courier New"/>
      </w:rPr>
    </w:lvl>
    <w:lvl w:ilvl="5" w:tplc="C53897CC">
      <w:start w:val="1"/>
      <w:numFmt w:val="bullet"/>
      <w:lvlText w:val=""/>
      <w:lvlJc w:val="left"/>
      <w:pPr>
        <w:ind w:left="4320" w:hanging="360"/>
      </w:pPr>
      <w:rPr>
        <w:rFonts w:hint="default" w:ascii="Wingdings" w:hAnsi="Wingdings"/>
      </w:rPr>
    </w:lvl>
    <w:lvl w:ilvl="6" w:tplc="EA16DF56">
      <w:start w:val="1"/>
      <w:numFmt w:val="bullet"/>
      <w:lvlText w:val=""/>
      <w:lvlJc w:val="left"/>
      <w:pPr>
        <w:ind w:left="5040" w:hanging="360"/>
      </w:pPr>
      <w:rPr>
        <w:rFonts w:hint="default" w:ascii="Symbol" w:hAnsi="Symbol"/>
      </w:rPr>
    </w:lvl>
    <w:lvl w:ilvl="7" w:tplc="65AA9F56">
      <w:start w:val="1"/>
      <w:numFmt w:val="bullet"/>
      <w:lvlText w:val="o"/>
      <w:lvlJc w:val="left"/>
      <w:pPr>
        <w:ind w:left="5760" w:hanging="360"/>
      </w:pPr>
      <w:rPr>
        <w:rFonts w:hint="default" w:ascii="Courier New" w:hAnsi="Courier New"/>
      </w:rPr>
    </w:lvl>
    <w:lvl w:ilvl="8" w:tplc="286AE31E">
      <w:start w:val="1"/>
      <w:numFmt w:val="bullet"/>
      <w:lvlText w:val=""/>
      <w:lvlJc w:val="left"/>
      <w:pPr>
        <w:ind w:left="6480" w:hanging="360"/>
      </w:pPr>
      <w:rPr>
        <w:rFonts w:hint="default" w:ascii="Wingdings" w:hAnsi="Wingdings"/>
      </w:rPr>
    </w:lvl>
  </w:abstractNum>
  <w:abstractNum w:abstractNumId="9" w15:restartNumberingAfterBreak="0">
    <w:nsid w:val="2EAE03F8"/>
    <w:multiLevelType w:val="hybridMultilevel"/>
    <w:tmpl w:val="FFFFFFFF"/>
    <w:lvl w:ilvl="0" w:tplc="F88A8384">
      <w:start w:val="1"/>
      <w:numFmt w:val="bullet"/>
      <w:lvlText w:val=""/>
      <w:lvlJc w:val="left"/>
      <w:pPr>
        <w:ind w:left="720" w:hanging="360"/>
      </w:pPr>
      <w:rPr>
        <w:rFonts w:hint="default" w:ascii="Symbol" w:hAnsi="Symbol"/>
      </w:rPr>
    </w:lvl>
    <w:lvl w:ilvl="1" w:tplc="EA22CC4A">
      <w:start w:val="1"/>
      <w:numFmt w:val="bullet"/>
      <w:lvlText w:val="o"/>
      <w:lvlJc w:val="left"/>
      <w:pPr>
        <w:ind w:left="1440" w:hanging="360"/>
      </w:pPr>
      <w:rPr>
        <w:rFonts w:hint="default" w:ascii="Courier New" w:hAnsi="Courier New"/>
      </w:rPr>
    </w:lvl>
    <w:lvl w:ilvl="2" w:tplc="DB225D6E">
      <w:start w:val="1"/>
      <w:numFmt w:val="bullet"/>
      <w:lvlText w:val=""/>
      <w:lvlJc w:val="left"/>
      <w:pPr>
        <w:ind w:left="2160" w:hanging="360"/>
      </w:pPr>
      <w:rPr>
        <w:rFonts w:hint="default" w:ascii="Wingdings" w:hAnsi="Wingdings"/>
      </w:rPr>
    </w:lvl>
    <w:lvl w:ilvl="3" w:tplc="B204C430">
      <w:start w:val="1"/>
      <w:numFmt w:val="bullet"/>
      <w:lvlText w:val=""/>
      <w:lvlJc w:val="left"/>
      <w:pPr>
        <w:ind w:left="2880" w:hanging="360"/>
      </w:pPr>
      <w:rPr>
        <w:rFonts w:hint="default" w:ascii="Symbol" w:hAnsi="Symbol"/>
      </w:rPr>
    </w:lvl>
    <w:lvl w:ilvl="4" w:tplc="FDF2DD0E">
      <w:start w:val="1"/>
      <w:numFmt w:val="bullet"/>
      <w:lvlText w:val="o"/>
      <w:lvlJc w:val="left"/>
      <w:pPr>
        <w:ind w:left="3600" w:hanging="360"/>
      </w:pPr>
      <w:rPr>
        <w:rFonts w:hint="default" w:ascii="Courier New" w:hAnsi="Courier New"/>
      </w:rPr>
    </w:lvl>
    <w:lvl w:ilvl="5" w:tplc="E3666AFE">
      <w:start w:val="1"/>
      <w:numFmt w:val="bullet"/>
      <w:lvlText w:val=""/>
      <w:lvlJc w:val="left"/>
      <w:pPr>
        <w:ind w:left="4320" w:hanging="360"/>
      </w:pPr>
      <w:rPr>
        <w:rFonts w:hint="default" w:ascii="Wingdings" w:hAnsi="Wingdings"/>
      </w:rPr>
    </w:lvl>
    <w:lvl w:ilvl="6" w:tplc="2E3E8810">
      <w:start w:val="1"/>
      <w:numFmt w:val="bullet"/>
      <w:lvlText w:val=""/>
      <w:lvlJc w:val="left"/>
      <w:pPr>
        <w:ind w:left="5040" w:hanging="360"/>
      </w:pPr>
      <w:rPr>
        <w:rFonts w:hint="default" w:ascii="Symbol" w:hAnsi="Symbol"/>
      </w:rPr>
    </w:lvl>
    <w:lvl w:ilvl="7" w:tplc="52C4BA80">
      <w:start w:val="1"/>
      <w:numFmt w:val="bullet"/>
      <w:lvlText w:val="o"/>
      <w:lvlJc w:val="left"/>
      <w:pPr>
        <w:ind w:left="5760" w:hanging="360"/>
      </w:pPr>
      <w:rPr>
        <w:rFonts w:hint="default" w:ascii="Courier New" w:hAnsi="Courier New"/>
      </w:rPr>
    </w:lvl>
    <w:lvl w:ilvl="8" w:tplc="5D7244EC">
      <w:start w:val="1"/>
      <w:numFmt w:val="bullet"/>
      <w:lvlText w:val=""/>
      <w:lvlJc w:val="left"/>
      <w:pPr>
        <w:ind w:left="6480" w:hanging="360"/>
      </w:pPr>
      <w:rPr>
        <w:rFonts w:hint="default" w:ascii="Wingdings" w:hAnsi="Wingdings"/>
      </w:rPr>
    </w:lvl>
  </w:abstractNum>
  <w:abstractNum w:abstractNumId="10" w15:restartNumberingAfterBreak="0">
    <w:nsid w:val="306B4334"/>
    <w:multiLevelType w:val="hybridMultilevel"/>
    <w:tmpl w:val="FFFFFFFF"/>
    <w:lvl w:ilvl="0" w:tplc="CC22D8F0">
      <w:start w:val="1"/>
      <w:numFmt w:val="bullet"/>
      <w:lvlText w:val=""/>
      <w:lvlJc w:val="left"/>
      <w:pPr>
        <w:ind w:left="720" w:hanging="360"/>
      </w:pPr>
      <w:rPr>
        <w:rFonts w:hint="default" w:ascii="Symbol" w:hAnsi="Symbol"/>
      </w:rPr>
    </w:lvl>
    <w:lvl w:ilvl="1" w:tplc="F9920448">
      <w:start w:val="1"/>
      <w:numFmt w:val="bullet"/>
      <w:lvlText w:val="o"/>
      <w:lvlJc w:val="left"/>
      <w:pPr>
        <w:ind w:left="1440" w:hanging="360"/>
      </w:pPr>
      <w:rPr>
        <w:rFonts w:hint="default" w:ascii="Courier New" w:hAnsi="Courier New"/>
      </w:rPr>
    </w:lvl>
    <w:lvl w:ilvl="2" w:tplc="B73AC21C">
      <w:start w:val="1"/>
      <w:numFmt w:val="bullet"/>
      <w:lvlText w:val=""/>
      <w:lvlJc w:val="left"/>
      <w:pPr>
        <w:ind w:left="2160" w:hanging="360"/>
      </w:pPr>
      <w:rPr>
        <w:rFonts w:hint="default" w:ascii="Wingdings" w:hAnsi="Wingdings"/>
      </w:rPr>
    </w:lvl>
    <w:lvl w:ilvl="3" w:tplc="4014C1B2">
      <w:start w:val="1"/>
      <w:numFmt w:val="bullet"/>
      <w:lvlText w:val=""/>
      <w:lvlJc w:val="left"/>
      <w:pPr>
        <w:ind w:left="2880" w:hanging="360"/>
      </w:pPr>
      <w:rPr>
        <w:rFonts w:hint="default" w:ascii="Symbol" w:hAnsi="Symbol"/>
      </w:rPr>
    </w:lvl>
    <w:lvl w:ilvl="4" w:tplc="5F46827C">
      <w:start w:val="1"/>
      <w:numFmt w:val="bullet"/>
      <w:lvlText w:val="o"/>
      <w:lvlJc w:val="left"/>
      <w:pPr>
        <w:ind w:left="3600" w:hanging="360"/>
      </w:pPr>
      <w:rPr>
        <w:rFonts w:hint="default" w:ascii="Courier New" w:hAnsi="Courier New"/>
      </w:rPr>
    </w:lvl>
    <w:lvl w:ilvl="5" w:tplc="3DA6631A">
      <w:start w:val="1"/>
      <w:numFmt w:val="bullet"/>
      <w:lvlText w:val=""/>
      <w:lvlJc w:val="left"/>
      <w:pPr>
        <w:ind w:left="4320" w:hanging="360"/>
      </w:pPr>
      <w:rPr>
        <w:rFonts w:hint="default" w:ascii="Wingdings" w:hAnsi="Wingdings"/>
      </w:rPr>
    </w:lvl>
    <w:lvl w:ilvl="6" w:tplc="7540B39A">
      <w:start w:val="1"/>
      <w:numFmt w:val="bullet"/>
      <w:lvlText w:val=""/>
      <w:lvlJc w:val="left"/>
      <w:pPr>
        <w:ind w:left="5040" w:hanging="360"/>
      </w:pPr>
      <w:rPr>
        <w:rFonts w:hint="default" w:ascii="Symbol" w:hAnsi="Symbol"/>
      </w:rPr>
    </w:lvl>
    <w:lvl w:ilvl="7" w:tplc="8974B8E2">
      <w:start w:val="1"/>
      <w:numFmt w:val="bullet"/>
      <w:lvlText w:val="o"/>
      <w:lvlJc w:val="left"/>
      <w:pPr>
        <w:ind w:left="5760" w:hanging="360"/>
      </w:pPr>
      <w:rPr>
        <w:rFonts w:hint="default" w:ascii="Courier New" w:hAnsi="Courier New"/>
      </w:rPr>
    </w:lvl>
    <w:lvl w:ilvl="8" w:tplc="4B56A8B6">
      <w:start w:val="1"/>
      <w:numFmt w:val="bullet"/>
      <w:lvlText w:val=""/>
      <w:lvlJc w:val="left"/>
      <w:pPr>
        <w:ind w:left="6480" w:hanging="360"/>
      </w:pPr>
      <w:rPr>
        <w:rFonts w:hint="default" w:ascii="Wingdings" w:hAnsi="Wingdings"/>
      </w:rPr>
    </w:lvl>
  </w:abstractNum>
  <w:abstractNum w:abstractNumId="11" w15:restartNumberingAfterBreak="0">
    <w:nsid w:val="319B5700"/>
    <w:multiLevelType w:val="hybridMultilevel"/>
    <w:tmpl w:val="2F2864EC"/>
    <w:lvl w:ilvl="0" w:tplc="873A3C2E">
      <w:numFmt w:val="bullet"/>
      <w:lvlText w:val="-"/>
      <w:lvlJc w:val="left"/>
      <w:pPr>
        <w:ind w:left="720" w:hanging="360"/>
      </w:pPr>
      <w:rPr>
        <w:rFonts w:hint="default" w:ascii="Times New Roman" w:hAnsi="Times New Roman" w:cs="Times New Roman" w:eastAsiaTheme="minorHAns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F486191"/>
    <w:multiLevelType w:val="multilevel"/>
    <w:tmpl w:val="7332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297E7B"/>
    <w:multiLevelType w:val="hybridMultilevel"/>
    <w:tmpl w:val="4150F3A4"/>
    <w:lvl w:ilvl="0" w:tplc="5B0A103C">
      <w:start w:val="3"/>
      <w:numFmt w:val="bullet"/>
      <w:lvlText w:val="-"/>
      <w:lvlJc w:val="left"/>
      <w:pPr>
        <w:ind w:left="810" w:hanging="360"/>
      </w:pPr>
      <w:rPr>
        <w:rFonts w:hint="default" w:ascii="Calibri" w:hAnsi="Calibri" w:cs="Calibri" w:eastAsiaTheme="minorHAnsi"/>
      </w:rPr>
    </w:lvl>
    <w:lvl w:ilvl="1" w:tplc="0C090003" w:tentative="1">
      <w:start w:val="1"/>
      <w:numFmt w:val="bullet"/>
      <w:lvlText w:val="o"/>
      <w:lvlJc w:val="left"/>
      <w:pPr>
        <w:ind w:left="1530" w:hanging="360"/>
      </w:pPr>
      <w:rPr>
        <w:rFonts w:hint="default" w:ascii="Courier New" w:hAnsi="Courier New" w:cs="Courier New"/>
      </w:rPr>
    </w:lvl>
    <w:lvl w:ilvl="2" w:tplc="0C090005" w:tentative="1">
      <w:start w:val="1"/>
      <w:numFmt w:val="bullet"/>
      <w:lvlText w:val=""/>
      <w:lvlJc w:val="left"/>
      <w:pPr>
        <w:ind w:left="2250" w:hanging="360"/>
      </w:pPr>
      <w:rPr>
        <w:rFonts w:hint="default" w:ascii="Wingdings" w:hAnsi="Wingdings"/>
      </w:rPr>
    </w:lvl>
    <w:lvl w:ilvl="3" w:tplc="0C090001" w:tentative="1">
      <w:start w:val="1"/>
      <w:numFmt w:val="bullet"/>
      <w:lvlText w:val=""/>
      <w:lvlJc w:val="left"/>
      <w:pPr>
        <w:ind w:left="2970" w:hanging="360"/>
      </w:pPr>
      <w:rPr>
        <w:rFonts w:hint="default" w:ascii="Symbol" w:hAnsi="Symbol"/>
      </w:rPr>
    </w:lvl>
    <w:lvl w:ilvl="4" w:tplc="0C090003" w:tentative="1">
      <w:start w:val="1"/>
      <w:numFmt w:val="bullet"/>
      <w:lvlText w:val="o"/>
      <w:lvlJc w:val="left"/>
      <w:pPr>
        <w:ind w:left="3690" w:hanging="360"/>
      </w:pPr>
      <w:rPr>
        <w:rFonts w:hint="default" w:ascii="Courier New" w:hAnsi="Courier New" w:cs="Courier New"/>
      </w:rPr>
    </w:lvl>
    <w:lvl w:ilvl="5" w:tplc="0C090005" w:tentative="1">
      <w:start w:val="1"/>
      <w:numFmt w:val="bullet"/>
      <w:lvlText w:val=""/>
      <w:lvlJc w:val="left"/>
      <w:pPr>
        <w:ind w:left="4410" w:hanging="360"/>
      </w:pPr>
      <w:rPr>
        <w:rFonts w:hint="default" w:ascii="Wingdings" w:hAnsi="Wingdings"/>
      </w:rPr>
    </w:lvl>
    <w:lvl w:ilvl="6" w:tplc="0C090001" w:tentative="1">
      <w:start w:val="1"/>
      <w:numFmt w:val="bullet"/>
      <w:lvlText w:val=""/>
      <w:lvlJc w:val="left"/>
      <w:pPr>
        <w:ind w:left="5130" w:hanging="360"/>
      </w:pPr>
      <w:rPr>
        <w:rFonts w:hint="default" w:ascii="Symbol" w:hAnsi="Symbol"/>
      </w:rPr>
    </w:lvl>
    <w:lvl w:ilvl="7" w:tplc="0C090003" w:tentative="1">
      <w:start w:val="1"/>
      <w:numFmt w:val="bullet"/>
      <w:lvlText w:val="o"/>
      <w:lvlJc w:val="left"/>
      <w:pPr>
        <w:ind w:left="5850" w:hanging="360"/>
      </w:pPr>
      <w:rPr>
        <w:rFonts w:hint="default" w:ascii="Courier New" w:hAnsi="Courier New" w:cs="Courier New"/>
      </w:rPr>
    </w:lvl>
    <w:lvl w:ilvl="8" w:tplc="0C090005" w:tentative="1">
      <w:start w:val="1"/>
      <w:numFmt w:val="bullet"/>
      <w:lvlText w:val=""/>
      <w:lvlJc w:val="left"/>
      <w:pPr>
        <w:ind w:left="6570" w:hanging="360"/>
      </w:pPr>
      <w:rPr>
        <w:rFonts w:hint="default" w:ascii="Wingdings" w:hAnsi="Wingdings"/>
      </w:rPr>
    </w:lvl>
  </w:abstractNum>
  <w:abstractNum w:abstractNumId="14" w15:restartNumberingAfterBreak="0">
    <w:nsid w:val="4E961860"/>
    <w:multiLevelType w:val="hybridMultilevel"/>
    <w:tmpl w:val="FFFFFFFF"/>
    <w:lvl w:ilvl="0" w:tplc="B4FA4820">
      <w:start w:val="1"/>
      <w:numFmt w:val="bullet"/>
      <w:lvlText w:val=""/>
      <w:lvlJc w:val="left"/>
      <w:pPr>
        <w:ind w:left="720" w:hanging="360"/>
      </w:pPr>
      <w:rPr>
        <w:rFonts w:hint="default" w:ascii="Symbol" w:hAnsi="Symbol"/>
      </w:rPr>
    </w:lvl>
    <w:lvl w:ilvl="1" w:tplc="5DE0F4B8">
      <w:start w:val="1"/>
      <w:numFmt w:val="bullet"/>
      <w:lvlText w:val="o"/>
      <w:lvlJc w:val="left"/>
      <w:pPr>
        <w:ind w:left="1440" w:hanging="360"/>
      </w:pPr>
      <w:rPr>
        <w:rFonts w:hint="default" w:ascii="Courier New" w:hAnsi="Courier New"/>
      </w:rPr>
    </w:lvl>
    <w:lvl w:ilvl="2" w:tplc="F06E7484">
      <w:start w:val="1"/>
      <w:numFmt w:val="bullet"/>
      <w:lvlText w:val=""/>
      <w:lvlJc w:val="left"/>
      <w:pPr>
        <w:ind w:left="2160" w:hanging="360"/>
      </w:pPr>
      <w:rPr>
        <w:rFonts w:hint="default" w:ascii="Wingdings" w:hAnsi="Wingdings"/>
      </w:rPr>
    </w:lvl>
    <w:lvl w:ilvl="3" w:tplc="6A603FA6">
      <w:start w:val="1"/>
      <w:numFmt w:val="bullet"/>
      <w:lvlText w:val=""/>
      <w:lvlJc w:val="left"/>
      <w:pPr>
        <w:ind w:left="2880" w:hanging="360"/>
      </w:pPr>
      <w:rPr>
        <w:rFonts w:hint="default" w:ascii="Symbol" w:hAnsi="Symbol"/>
      </w:rPr>
    </w:lvl>
    <w:lvl w:ilvl="4" w:tplc="32E26DFC">
      <w:start w:val="1"/>
      <w:numFmt w:val="bullet"/>
      <w:lvlText w:val="o"/>
      <w:lvlJc w:val="left"/>
      <w:pPr>
        <w:ind w:left="3600" w:hanging="360"/>
      </w:pPr>
      <w:rPr>
        <w:rFonts w:hint="default" w:ascii="Courier New" w:hAnsi="Courier New"/>
      </w:rPr>
    </w:lvl>
    <w:lvl w:ilvl="5" w:tplc="C3C614BC">
      <w:start w:val="1"/>
      <w:numFmt w:val="bullet"/>
      <w:lvlText w:val=""/>
      <w:lvlJc w:val="left"/>
      <w:pPr>
        <w:ind w:left="4320" w:hanging="360"/>
      </w:pPr>
      <w:rPr>
        <w:rFonts w:hint="default" w:ascii="Wingdings" w:hAnsi="Wingdings"/>
      </w:rPr>
    </w:lvl>
    <w:lvl w:ilvl="6" w:tplc="CC161D36">
      <w:start w:val="1"/>
      <w:numFmt w:val="bullet"/>
      <w:lvlText w:val=""/>
      <w:lvlJc w:val="left"/>
      <w:pPr>
        <w:ind w:left="5040" w:hanging="360"/>
      </w:pPr>
      <w:rPr>
        <w:rFonts w:hint="default" w:ascii="Symbol" w:hAnsi="Symbol"/>
      </w:rPr>
    </w:lvl>
    <w:lvl w:ilvl="7" w:tplc="EDDE1DA0">
      <w:start w:val="1"/>
      <w:numFmt w:val="bullet"/>
      <w:lvlText w:val="o"/>
      <w:lvlJc w:val="left"/>
      <w:pPr>
        <w:ind w:left="5760" w:hanging="360"/>
      </w:pPr>
      <w:rPr>
        <w:rFonts w:hint="default" w:ascii="Courier New" w:hAnsi="Courier New"/>
      </w:rPr>
    </w:lvl>
    <w:lvl w:ilvl="8" w:tplc="FD4629DC">
      <w:start w:val="1"/>
      <w:numFmt w:val="bullet"/>
      <w:lvlText w:val=""/>
      <w:lvlJc w:val="left"/>
      <w:pPr>
        <w:ind w:left="6480" w:hanging="360"/>
      </w:pPr>
      <w:rPr>
        <w:rFonts w:hint="default" w:ascii="Wingdings" w:hAnsi="Wingdings"/>
      </w:rPr>
    </w:lvl>
  </w:abstractNum>
  <w:abstractNum w:abstractNumId="15" w15:restartNumberingAfterBreak="0">
    <w:nsid w:val="66337A24"/>
    <w:multiLevelType w:val="hybridMultilevel"/>
    <w:tmpl w:val="96329F1E"/>
    <w:lvl w:ilvl="0" w:tplc="0E6A4C46">
      <w:numFmt w:val="bullet"/>
      <w:lvlText w:val="-"/>
      <w:lvlJc w:val="left"/>
      <w:pPr>
        <w:ind w:left="720"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09563E"/>
    <w:multiLevelType w:val="hybridMultilevel"/>
    <w:tmpl w:val="5B566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117C10"/>
    <w:multiLevelType w:val="hybridMultilevel"/>
    <w:tmpl w:val="FFFFFFFF"/>
    <w:lvl w:ilvl="0" w:tplc="6A1C28BC">
      <w:start w:val="1"/>
      <w:numFmt w:val="bullet"/>
      <w:lvlText w:val=""/>
      <w:lvlJc w:val="left"/>
      <w:pPr>
        <w:ind w:left="720" w:hanging="360"/>
      </w:pPr>
      <w:rPr>
        <w:rFonts w:hint="default" w:ascii="Symbol" w:hAnsi="Symbol"/>
      </w:rPr>
    </w:lvl>
    <w:lvl w:ilvl="1" w:tplc="32AEA580">
      <w:start w:val="1"/>
      <w:numFmt w:val="bullet"/>
      <w:lvlText w:val="o"/>
      <w:lvlJc w:val="left"/>
      <w:pPr>
        <w:ind w:left="1440" w:hanging="360"/>
      </w:pPr>
      <w:rPr>
        <w:rFonts w:hint="default" w:ascii="Courier New" w:hAnsi="Courier New"/>
      </w:rPr>
    </w:lvl>
    <w:lvl w:ilvl="2" w:tplc="B1AA6FC4">
      <w:start w:val="1"/>
      <w:numFmt w:val="bullet"/>
      <w:lvlText w:val=""/>
      <w:lvlJc w:val="left"/>
      <w:pPr>
        <w:ind w:left="2160" w:hanging="360"/>
      </w:pPr>
      <w:rPr>
        <w:rFonts w:hint="default" w:ascii="Wingdings" w:hAnsi="Wingdings"/>
      </w:rPr>
    </w:lvl>
    <w:lvl w:ilvl="3" w:tplc="4A0C2F40">
      <w:start w:val="1"/>
      <w:numFmt w:val="bullet"/>
      <w:lvlText w:val=""/>
      <w:lvlJc w:val="left"/>
      <w:pPr>
        <w:ind w:left="2880" w:hanging="360"/>
      </w:pPr>
      <w:rPr>
        <w:rFonts w:hint="default" w:ascii="Symbol" w:hAnsi="Symbol"/>
      </w:rPr>
    </w:lvl>
    <w:lvl w:ilvl="4" w:tplc="36E2FC14">
      <w:start w:val="1"/>
      <w:numFmt w:val="bullet"/>
      <w:lvlText w:val="o"/>
      <w:lvlJc w:val="left"/>
      <w:pPr>
        <w:ind w:left="3600" w:hanging="360"/>
      </w:pPr>
      <w:rPr>
        <w:rFonts w:hint="default" w:ascii="Courier New" w:hAnsi="Courier New"/>
      </w:rPr>
    </w:lvl>
    <w:lvl w:ilvl="5" w:tplc="43EC1DCA">
      <w:start w:val="1"/>
      <w:numFmt w:val="bullet"/>
      <w:lvlText w:val=""/>
      <w:lvlJc w:val="left"/>
      <w:pPr>
        <w:ind w:left="4320" w:hanging="360"/>
      </w:pPr>
      <w:rPr>
        <w:rFonts w:hint="default" w:ascii="Wingdings" w:hAnsi="Wingdings"/>
      </w:rPr>
    </w:lvl>
    <w:lvl w:ilvl="6" w:tplc="5002B712">
      <w:start w:val="1"/>
      <w:numFmt w:val="bullet"/>
      <w:lvlText w:val=""/>
      <w:lvlJc w:val="left"/>
      <w:pPr>
        <w:ind w:left="5040" w:hanging="360"/>
      </w:pPr>
      <w:rPr>
        <w:rFonts w:hint="default" w:ascii="Symbol" w:hAnsi="Symbol"/>
      </w:rPr>
    </w:lvl>
    <w:lvl w:ilvl="7" w:tplc="9B5205FA">
      <w:start w:val="1"/>
      <w:numFmt w:val="bullet"/>
      <w:lvlText w:val="o"/>
      <w:lvlJc w:val="left"/>
      <w:pPr>
        <w:ind w:left="5760" w:hanging="360"/>
      </w:pPr>
      <w:rPr>
        <w:rFonts w:hint="default" w:ascii="Courier New" w:hAnsi="Courier New"/>
      </w:rPr>
    </w:lvl>
    <w:lvl w:ilvl="8" w:tplc="840EB4DE">
      <w:start w:val="1"/>
      <w:numFmt w:val="bullet"/>
      <w:lvlText w:val=""/>
      <w:lvlJc w:val="left"/>
      <w:pPr>
        <w:ind w:left="6480" w:hanging="360"/>
      </w:pPr>
      <w:rPr>
        <w:rFonts w:hint="default" w:ascii="Wingdings" w:hAnsi="Wingdings"/>
      </w:rPr>
    </w:lvl>
  </w:abstractNum>
  <w:num w:numId="1">
    <w:abstractNumId w:val="0"/>
  </w:num>
  <w:num w:numId="2">
    <w:abstractNumId w:val="9"/>
  </w:num>
  <w:num w:numId="3">
    <w:abstractNumId w:val="6"/>
  </w:num>
  <w:num w:numId="4">
    <w:abstractNumId w:val="11"/>
  </w:num>
  <w:num w:numId="5">
    <w:abstractNumId w:val="15"/>
  </w:num>
  <w:num w:numId="6">
    <w:abstractNumId w:val="16"/>
  </w:num>
  <w:num w:numId="7">
    <w:abstractNumId w:val="1"/>
  </w:num>
  <w:num w:numId="8">
    <w:abstractNumId w:val="7"/>
  </w:num>
  <w:num w:numId="9">
    <w:abstractNumId w:val="2"/>
  </w:num>
  <w:num w:numId="10">
    <w:abstractNumId w:val="8"/>
  </w:num>
  <w:num w:numId="11">
    <w:abstractNumId w:val="14"/>
  </w:num>
  <w:num w:numId="12">
    <w:abstractNumId w:val="10"/>
  </w:num>
  <w:num w:numId="13">
    <w:abstractNumId w:val="17"/>
  </w:num>
  <w:num w:numId="14">
    <w:abstractNumId w:val="13"/>
  </w:num>
  <w:num w:numId="15">
    <w:abstractNumId w:val="4"/>
  </w:num>
  <w:num w:numId="16">
    <w:abstractNumId w:val="12"/>
  </w:num>
  <w:num w:numId="17">
    <w:abstractNumId w:val="3"/>
  </w:num>
  <w:num w:numId="18">
    <w:abstractNumId w:val="5"/>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yMja3MLW0sDA1MjBW0lEKTi0uzszPAykwqwUA4UP2/ywAAAA="/>
  </w:docVars>
  <w:rsids>
    <w:rsidRoot w:val="2EA26FF2"/>
    <w:rsid w:val="000058BE"/>
    <w:rsid w:val="000264C0"/>
    <w:rsid w:val="000300F5"/>
    <w:rsid w:val="00037FB3"/>
    <w:rsid w:val="0004535A"/>
    <w:rsid w:val="00046518"/>
    <w:rsid w:val="000469E3"/>
    <w:rsid w:val="00065DC4"/>
    <w:rsid w:val="00070784"/>
    <w:rsid w:val="000809F9"/>
    <w:rsid w:val="000813DD"/>
    <w:rsid w:val="00086749"/>
    <w:rsid w:val="000928CC"/>
    <w:rsid w:val="00094E70"/>
    <w:rsid w:val="000A60C6"/>
    <w:rsid w:val="000C0AAE"/>
    <w:rsid w:val="000C43BF"/>
    <w:rsid w:val="000D0761"/>
    <w:rsid w:val="000D349E"/>
    <w:rsid w:val="000D59AE"/>
    <w:rsid w:val="000D6AE0"/>
    <w:rsid w:val="000E31CD"/>
    <w:rsid w:val="000E6E07"/>
    <w:rsid w:val="000F3D0F"/>
    <w:rsid w:val="000F6ADE"/>
    <w:rsid w:val="00114D44"/>
    <w:rsid w:val="0011620E"/>
    <w:rsid w:val="00116636"/>
    <w:rsid w:val="00116983"/>
    <w:rsid w:val="0012119E"/>
    <w:rsid w:val="00153934"/>
    <w:rsid w:val="00161C3A"/>
    <w:rsid w:val="00172386"/>
    <w:rsid w:val="00175AB5"/>
    <w:rsid w:val="00175E82"/>
    <w:rsid w:val="00182D1B"/>
    <w:rsid w:val="00185C12"/>
    <w:rsid w:val="00192AEF"/>
    <w:rsid w:val="001951DE"/>
    <w:rsid w:val="00195849"/>
    <w:rsid w:val="001976A1"/>
    <w:rsid w:val="001A1C91"/>
    <w:rsid w:val="001A2CF9"/>
    <w:rsid w:val="001A2ED9"/>
    <w:rsid w:val="001A4E0E"/>
    <w:rsid w:val="001B1B25"/>
    <w:rsid w:val="001B4DCC"/>
    <w:rsid w:val="001B6B71"/>
    <w:rsid w:val="001C62D1"/>
    <w:rsid w:val="001D10C8"/>
    <w:rsid w:val="001D1591"/>
    <w:rsid w:val="001D6A34"/>
    <w:rsid w:val="001E01DE"/>
    <w:rsid w:val="001E2720"/>
    <w:rsid w:val="001E7190"/>
    <w:rsid w:val="001F05BC"/>
    <w:rsid w:val="001F0E26"/>
    <w:rsid w:val="00200153"/>
    <w:rsid w:val="0020060B"/>
    <w:rsid w:val="00204EC2"/>
    <w:rsid w:val="002063E4"/>
    <w:rsid w:val="00213BA1"/>
    <w:rsid w:val="002251C4"/>
    <w:rsid w:val="002350A7"/>
    <w:rsid w:val="00241A08"/>
    <w:rsid w:val="002422D6"/>
    <w:rsid w:val="002440A1"/>
    <w:rsid w:val="002458B8"/>
    <w:rsid w:val="00251B95"/>
    <w:rsid w:val="00263FD0"/>
    <w:rsid w:val="002668D9"/>
    <w:rsid w:val="002725C6"/>
    <w:rsid w:val="00272879"/>
    <w:rsid w:val="00272909"/>
    <w:rsid w:val="002734EF"/>
    <w:rsid w:val="00273A2F"/>
    <w:rsid w:val="0028422B"/>
    <w:rsid w:val="002938CB"/>
    <w:rsid w:val="002A7AED"/>
    <w:rsid w:val="002C4472"/>
    <w:rsid w:val="002E2CBC"/>
    <w:rsid w:val="002E5AF5"/>
    <w:rsid w:val="002F06CB"/>
    <w:rsid w:val="002F184F"/>
    <w:rsid w:val="002F55F9"/>
    <w:rsid w:val="00311E03"/>
    <w:rsid w:val="00312A14"/>
    <w:rsid w:val="00314FF4"/>
    <w:rsid w:val="00323957"/>
    <w:rsid w:val="00335BC9"/>
    <w:rsid w:val="0034050E"/>
    <w:rsid w:val="00343101"/>
    <w:rsid w:val="00344B77"/>
    <w:rsid w:val="00347F27"/>
    <w:rsid w:val="00353E39"/>
    <w:rsid w:val="00356FB8"/>
    <w:rsid w:val="00361EE3"/>
    <w:rsid w:val="00363AC0"/>
    <w:rsid w:val="0036612A"/>
    <w:rsid w:val="00371BAF"/>
    <w:rsid w:val="003801E2"/>
    <w:rsid w:val="00382FE7"/>
    <w:rsid w:val="003871B1"/>
    <w:rsid w:val="003B4538"/>
    <w:rsid w:val="003B6AE7"/>
    <w:rsid w:val="003C25F9"/>
    <w:rsid w:val="003C51A3"/>
    <w:rsid w:val="003D736B"/>
    <w:rsid w:val="0040117D"/>
    <w:rsid w:val="00411ACA"/>
    <w:rsid w:val="00424DBD"/>
    <w:rsid w:val="00434DB1"/>
    <w:rsid w:val="0044038D"/>
    <w:rsid w:val="00441603"/>
    <w:rsid w:val="00442FC5"/>
    <w:rsid w:val="00451DA7"/>
    <w:rsid w:val="00466AF8"/>
    <w:rsid w:val="00470E4E"/>
    <w:rsid w:val="0047424D"/>
    <w:rsid w:val="004749C6"/>
    <w:rsid w:val="00485065"/>
    <w:rsid w:val="00491C9F"/>
    <w:rsid w:val="00492120"/>
    <w:rsid w:val="004932FB"/>
    <w:rsid w:val="004947A3"/>
    <w:rsid w:val="004B2F50"/>
    <w:rsid w:val="004B73B1"/>
    <w:rsid w:val="004C4FEB"/>
    <w:rsid w:val="004D1F78"/>
    <w:rsid w:val="004E6F8F"/>
    <w:rsid w:val="004F5005"/>
    <w:rsid w:val="004F73B6"/>
    <w:rsid w:val="004F778A"/>
    <w:rsid w:val="00504015"/>
    <w:rsid w:val="0052507F"/>
    <w:rsid w:val="00544038"/>
    <w:rsid w:val="00544A80"/>
    <w:rsid w:val="005471BB"/>
    <w:rsid w:val="00547CCB"/>
    <w:rsid w:val="00552E7C"/>
    <w:rsid w:val="00553561"/>
    <w:rsid w:val="005612B8"/>
    <w:rsid w:val="00561C95"/>
    <w:rsid w:val="0056663C"/>
    <w:rsid w:val="00570380"/>
    <w:rsid w:val="00571297"/>
    <w:rsid w:val="00575F8C"/>
    <w:rsid w:val="00576FB7"/>
    <w:rsid w:val="00582640"/>
    <w:rsid w:val="00584728"/>
    <w:rsid w:val="00587667"/>
    <w:rsid w:val="00596AF8"/>
    <w:rsid w:val="00597505"/>
    <w:rsid w:val="005A3323"/>
    <w:rsid w:val="005A36A5"/>
    <w:rsid w:val="005A5D13"/>
    <w:rsid w:val="005B115D"/>
    <w:rsid w:val="005C16E7"/>
    <w:rsid w:val="005D0091"/>
    <w:rsid w:val="005D1C72"/>
    <w:rsid w:val="005E4F13"/>
    <w:rsid w:val="005E666D"/>
    <w:rsid w:val="005E7968"/>
    <w:rsid w:val="005F2A7D"/>
    <w:rsid w:val="005F6280"/>
    <w:rsid w:val="005F7A6C"/>
    <w:rsid w:val="00601329"/>
    <w:rsid w:val="0060776B"/>
    <w:rsid w:val="00611A00"/>
    <w:rsid w:val="00613BF1"/>
    <w:rsid w:val="006307EE"/>
    <w:rsid w:val="00633A01"/>
    <w:rsid w:val="006567A8"/>
    <w:rsid w:val="006742EB"/>
    <w:rsid w:val="00692DAB"/>
    <w:rsid w:val="00693738"/>
    <w:rsid w:val="006A1A23"/>
    <w:rsid w:val="006A3BC9"/>
    <w:rsid w:val="006B551A"/>
    <w:rsid w:val="006C0014"/>
    <w:rsid w:val="006C2D18"/>
    <w:rsid w:val="006D46E3"/>
    <w:rsid w:val="006E187C"/>
    <w:rsid w:val="006E5831"/>
    <w:rsid w:val="006F381A"/>
    <w:rsid w:val="006F48BE"/>
    <w:rsid w:val="007000DA"/>
    <w:rsid w:val="007020AE"/>
    <w:rsid w:val="0071124A"/>
    <w:rsid w:val="00713700"/>
    <w:rsid w:val="0073427B"/>
    <w:rsid w:val="00736427"/>
    <w:rsid w:val="00761D3C"/>
    <w:rsid w:val="007641AF"/>
    <w:rsid w:val="0076774A"/>
    <w:rsid w:val="00785F99"/>
    <w:rsid w:val="00786BCB"/>
    <w:rsid w:val="007A3723"/>
    <w:rsid w:val="007A7FE8"/>
    <w:rsid w:val="007B2081"/>
    <w:rsid w:val="007B214C"/>
    <w:rsid w:val="007C1050"/>
    <w:rsid w:val="007E1948"/>
    <w:rsid w:val="007E28E2"/>
    <w:rsid w:val="007E7457"/>
    <w:rsid w:val="007F077C"/>
    <w:rsid w:val="007F16ED"/>
    <w:rsid w:val="007F434D"/>
    <w:rsid w:val="008067B4"/>
    <w:rsid w:val="0081168E"/>
    <w:rsid w:val="00831084"/>
    <w:rsid w:val="00833451"/>
    <w:rsid w:val="00835C9D"/>
    <w:rsid w:val="00836371"/>
    <w:rsid w:val="008373E1"/>
    <w:rsid w:val="00837D40"/>
    <w:rsid w:val="00850C59"/>
    <w:rsid w:val="00853D22"/>
    <w:rsid w:val="00860459"/>
    <w:rsid w:val="0086229E"/>
    <w:rsid w:val="008664A0"/>
    <w:rsid w:val="00875D35"/>
    <w:rsid w:val="00876701"/>
    <w:rsid w:val="00876762"/>
    <w:rsid w:val="008A0944"/>
    <w:rsid w:val="008A28D4"/>
    <w:rsid w:val="008A3F1B"/>
    <w:rsid w:val="008B0DBA"/>
    <w:rsid w:val="008C30E9"/>
    <w:rsid w:val="008D123C"/>
    <w:rsid w:val="008D278B"/>
    <w:rsid w:val="008D489C"/>
    <w:rsid w:val="008D56F6"/>
    <w:rsid w:val="008F1FC0"/>
    <w:rsid w:val="008F2F36"/>
    <w:rsid w:val="00915F9F"/>
    <w:rsid w:val="00917B07"/>
    <w:rsid w:val="00920BEE"/>
    <w:rsid w:val="00925E73"/>
    <w:rsid w:val="00926C27"/>
    <w:rsid w:val="009318F1"/>
    <w:rsid w:val="00931F1A"/>
    <w:rsid w:val="00934B62"/>
    <w:rsid w:val="00946703"/>
    <w:rsid w:val="00947379"/>
    <w:rsid w:val="009518C3"/>
    <w:rsid w:val="00960917"/>
    <w:rsid w:val="00961F86"/>
    <w:rsid w:val="00962183"/>
    <w:rsid w:val="009704B0"/>
    <w:rsid w:val="0097720A"/>
    <w:rsid w:val="009874D0"/>
    <w:rsid w:val="00990DE8"/>
    <w:rsid w:val="00997135"/>
    <w:rsid w:val="00997AEF"/>
    <w:rsid w:val="009C535A"/>
    <w:rsid w:val="009D1761"/>
    <w:rsid w:val="009D2145"/>
    <w:rsid w:val="009D588E"/>
    <w:rsid w:val="009D5C78"/>
    <w:rsid w:val="009E53D4"/>
    <w:rsid w:val="009E55EC"/>
    <w:rsid w:val="009E65F8"/>
    <w:rsid w:val="009F2885"/>
    <w:rsid w:val="009F6084"/>
    <w:rsid w:val="009F6237"/>
    <w:rsid w:val="00A01B47"/>
    <w:rsid w:val="00A1170E"/>
    <w:rsid w:val="00A31FA7"/>
    <w:rsid w:val="00A5538C"/>
    <w:rsid w:val="00A56E20"/>
    <w:rsid w:val="00A57A4F"/>
    <w:rsid w:val="00A57D3B"/>
    <w:rsid w:val="00A736A0"/>
    <w:rsid w:val="00A74886"/>
    <w:rsid w:val="00A771A5"/>
    <w:rsid w:val="00A80599"/>
    <w:rsid w:val="00A81327"/>
    <w:rsid w:val="00A82C11"/>
    <w:rsid w:val="00A83288"/>
    <w:rsid w:val="00A92DC7"/>
    <w:rsid w:val="00A94EE5"/>
    <w:rsid w:val="00A9507D"/>
    <w:rsid w:val="00AA3202"/>
    <w:rsid w:val="00AB784D"/>
    <w:rsid w:val="00AC31AD"/>
    <w:rsid w:val="00AD45FA"/>
    <w:rsid w:val="00AF200B"/>
    <w:rsid w:val="00AF2CE3"/>
    <w:rsid w:val="00AF7993"/>
    <w:rsid w:val="00B123BE"/>
    <w:rsid w:val="00B268C4"/>
    <w:rsid w:val="00B306DE"/>
    <w:rsid w:val="00B43619"/>
    <w:rsid w:val="00B45214"/>
    <w:rsid w:val="00B54127"/>
    <w:rsid w:val="00B6527B"/>
    <w:rsid w:val="00B94176"/>
    <w:rsid w:val="00BA32C9"/>
    <w:rsid w:val="00BA334D"/>
    <w:rsid w:val="00BA3F5B"/>
    <w:rsid w:val="00BA46A4"/>
    <w:rsid w:val="00BA58F6"/>
    <w:rsid w:val="00BB0A18"/>
    <w:rsid w:val="00BB59A3"/>
    <w:rsid w:val="00BC2CE2"/>
    <w:rsid w:val="00BE4CE7"/>
    <w:rsid w:val="00C018CF"/>
    <w:rsid w:val="00C06821"/>
    <w:rsid w:val="00C0694A"/>
    <w:rsid w:val="00C06B58"/>
    <w:rsid w:val="00C2029C"/>
    <w:rsid w:val="00C20545"/>
    <w:rsid w:val="00C22E85"/>
    <w:rsid w:val="00C33308"/>
    <w:rsid w:val="00C36D12"/>
    <w:rsid w:val="00C43931"/>
    <w:rsid w:val="00C444F5"/>
    <w:rsid w:val="00C45D9F"/>
    <w:rsid w:val="00C50F16"/>
    <w:rsid w:val="00C65586"/>
    <w:rsid w:val="00C75B17"/>
    <w:rsid w:val="00C93E6E"/>
    <w:rsid w:val="00C94276"/>
    <w:rsid w:val="00C95212"/>
    <w:rsid w:val="00CA3870"/>
    <w:rsid w:val="00CA4BCC"/>
    <w:rsid w:val="00CB21E5"/>
    <w:rsid w:val="00CC074D"/>
    <w:rsid w:val="00CC17CA"/>
    <w:rsid w:val="00CC591F"/>
    <w:rsid w:val="00CC6842"/>
    <w:rsid w:val="00CD069C"/>
    <w:rsid w:val="00CD1C74"/>
    <w:rsid w:val="00CD3AE0"/>
    <w:rsid w:val="00CD56BD"/>
    <w:rsid w:val="00CD6FDD"/>
    <w:rsid w:val="00CE13F9"/>
    <w:rsid w:val="00CF0C32"/>
    <w:rsid w:val="00D02E4B"/>
    <w:rsid w:val="00D102C3"/>
    <w:rsid w:val="00D111D5"/>
    <w:rsid w:val="00D14344"/>
    <w:rsid w:val="00D3510E"/>
    <w:rsid w:val="00D35EC3"/>
    <w:rsid w:val="00D35F03"/>
    <w:rsid w:val="00D535C5"/>
    <w:rsid w:val="00D74CD0"/>
    <w:rsid w:val="00D823C8"/>
    <w:rsid w:val="00D868E2"/>
    <w:rsid w:val="00D90C17"/>
    <w:rsid w:val="00DA7706"/>
    <w:rsid w:val="00DC1E92"/>
    <w:rsid w:val="00DC2DDD"/>
    <w:rsid w:val="00DC30D2"/>
    <w:rsid w:val="00DC40B3"/>
    <w:rsid w:val="00DD0430"/>
    <w:rsid w:val="00DD0651"/>
    <w:rsid w:val="00DE062F"/>
    <w:rsid w:val="00E033A7"/>
    <w:rsid w:val="00E112AD"/>
    <w:rsid w:val="00E1226A"/>
    <w:rsid w:val="00E135E6"/>
    <w:rsid w:val="00E17DAC"/>
    <w:rsid w:val="00E22059"/>
    <w:rsid w:val="00E27C92"/>
    <w:rsid w:val="00E30D9C"/>
    <w:rsid w:val="00E33870"/>
    <w:rsid w:val="00E362D7"/>
    <w:rsid w:val="00E4483D"/>
    <w:rsid w:val="00E5031D"/>
    <w:rsid w:val="00E67707"/>
    <w:rsid w:val="00E74D8F"/>
    <w:rsid w:val="00E76122"/>
    <w:rsid w:val="00E76CB2"/>
    <w:rsid w:val="00E84BB2"/>
    <w:rsid w:val="00E85263"/>
    <w:rsid w:val="00E85DE9"/>
    <w:rsid w:val="00E924D9"/>
    <w:rsid w:val="00EA0EFA"/>
    <w:rsid w:val="00EA54E3"/>
    <w:rsid w:val="00EA5718"/>
    <w:rsid w:val="00EA5DFE"/>
    <w:rsid w:val="00EA5E7F"/>
    <w:rsid w:val="00EB5B17"/>
    <w:rsid w:val="00EC154A"/>
    <w:rsid w:val="00ED115E"/>
    <w:rsid w:val="00ED4E4A"/>
    <w:rsid w:val="00ED7D3B"/>
    <w:rsid w:val="00EE32DE"/>
    <w:rsid w:val="00EE342C"/>
    <w:rsid w:val="00EE49F7"/>
    <w:rsid w:val="00EE4E29"/>
    <w:rsid w:val="00EE77DA"/>
    <w:rsid w:val="00EF6D64"/>
    <w:rsid w:val="00F00FBF"/>
    <w:rsid w:val="00F01076"/>
    <w:rsid w:val="00F01285"/>
    <w:rsid w:val="00F01C9B"/>
    <w:rsid w:val="00F02697"/>
    <w:rsid w:val="00F04512"/>
    <w:rsid w:val="00F20451"/>
    <w:rsid w:val="00F263A1"/>
    <w:rsid w:val="00F275D8"/>
    <w:rsid w:val="00F309A3"/>
    <w:rsid w:val="00F34C72"/>
    <w:rsid w:val="00F4427B"/>
    <w:rsid w:val="00F4668F"/>
    <w:rsid w:val="00F46D5F"/>
    <w:rsid w:val="00F47B0F"/>
    <w:rsid w:val="00F55086"/>
    <w:rsid w:val="00F56CE3"/>
    <w:rsid w:val="00F614BD"/>
    <w:rsid w:val="00F62FC2"/>
    <w:rsid w:val="00F66FE7"/>
    <w:rsid w:val="00F67CEE"/>
    <w:rsid w:val="00F72E91"/>
    <w:rsid w:val="00F7754C"/>
    <w:rsid w:val="00F776A4"/>
    <w:rsid w:val="00F862B8"/>
    <w:rsid w:val="00F87735"/>
    <w:rsid w:val="00F93AE5"/>
    <w:rsid w:val="00F93B64"/>
    <w:rsid w:val="00F94F8A"/>
    <w:rsid w:val="00FA24FA"/>
    <w:rsid w:val="00FC6FBD"/>
    <w:rsid w:val="00FD0167"/>
    <w:rsid w:val="00FD482C"/>
    <w:rsid w:val="00FD6135"/>
    <w:rsid w:val="00FE0D26"/>
    <w:rsid w:val="00FE7F89"/>
    <w:rsid w:val="00FF0E62"/>
    <w:rsid w:val="00FF6C5C"/>
    <w:rsid w:val="00FF7963"/>
    <w:rsid w:val="01153C59"/>
    <w:rsid w:val="01354FFB"/>
    <w:rsid w:val="019BFCDC"/>
    <w:rsid w:val="01DF4689"/>
    <w:rsid w:val="027236BC"/>
    <w:rsid w:val="02CD60B0"/>
    <w:rsid w:val="02FBDA95"/>
    <w:rsid w:val="0317BF0C"/>
    <w:rsid w:val="038A2295"/>
    <w:rsid w:val="03A3CD61"/>
    <w:rsid w:val="03E11ECB"/>
    <w:rsid w:val="04039EEA"/>
    <w:rsid w:val="047E99CD"/>
    <w:rsid w:val="048E7F71"/>
    <w:rsid w:val="0493DC46"/>
    <w:rsid w:val="049DA4F6"/>
    <w:rsid w:val="05498E1E"/>
    <w:rsid w:val="05B6C7CA"/>
    <w:rsid w:val="05D68AFB"/>
    <w:rsid w:val="06DBC2B1"/>
    <w:rsid w:val="07076971"/>
    <w:rsid w:val="071362B8"/>
    <w:rsid w:val="0738FF94"/>
    <w:rsid w:val="07AC2E88"/>
    <w:rsid w:val="07C8BA81"/>
    <w:rsid w:val="084DE207"/>
    <w:rsid w:val="085E1627"/>
    <w:rsid w:val="08EF3C4B"/>
    <w:rsid w:val="098CD05B"/>
    <w:rsid w:val="09DA72F9"/>
    <w:rsid w:val="09EBF51B"/>
    <w:rsid w:val="0A008756"/>
    <w:rsid w:val="0BD7B155"/>
    <w:rsid w:val="0C3A05B1"/>
    <w:rsid w:val="0C46B05F"/>
    <w:rsid w:val="0CA457A7"/>
    <w:rsid w:val="0D073B59"/>
    <w:rsid w:val="0D0C36F0"/>
    <w:rsid w:val="0D25A724"/>
    <w:rsid w:val="0D337D80"/>
    <w:rsid w:val="0D51842D"/>
    <w:rsid w:val="0D654362"/>
    <w:rsid w:val="0D6B966E"/>
    <w:rsid w:val="0D7AB7B1"/>
    <w:rsid w:val="0DA7AA9B"/>
    <w:rsid w:val="0E2BA0EC"/>
    <w:rsid w:val="0F26222D"/>
    <w:rsid w:val="0F379167"/>
    <w:rsid w:val="0F65A529"/>
    <w:rsid w:val="0F7A9018"/>
    <w:rsid w:val="0F9C8658"/>
    <w:rsid w:val="0FC01E7F"/>
    <w:rsid w:val="0FEFABB7"/>
    <w:rsid w:val="102E30D8"/>
    <w:rsid w:val="10A33D18"/>
    <w:rsid w:val="10DB8723"/>
    <w:rsid w:val="110DE70E"/>
    <w:rsid w:val="112E8BBC"/>
    <w:rsid w:val="11CA3C39"/>
    <w:rsid w:val="11F58E96"/>
    <w:rsid w:val="12206109"/>
    <w:rsid w:val="12B2099C"/>
    <w:rsid w:val="12F59ECA"/>
    <w:rsid w:val="13AC2583"/>
    <w:rsid w:val="13EE880E"/>
    <w:rsid w:val="141BE44D"/>
    <w:rsid w:val="1468A702"/>
    <w:rsid w:val="14718933"/>
    <w:rsid w:val="14806C97"/>
    <w:rsid w:val="14FF44DD"/>
    <w:rsid w:val="15170C5D"/>
    <w:rsid w:val="159B5A8B"/>
    <w:rsid w:val="15AB0C63"/>
    <w:rsid w:val="15BC2E01"/>
    <w:rsid w:val="160A0507"/>
    <w:rsid w:val="16A9D877"/>
    <w:rsid w:val="16BAAEAC"/>
    <w:rsid w:val="16CB612B"/>
    <w:rsid w:val="1733E46D"/>
    <w:rsid w:val="17645319"/>
    <w:rsid w:val="17B7A245"/>
    <w:rsid w:val="18C8A562"/>
    <w:rsid w:val="19673FAA"/>
    <w:rsid w:val="19A9E269"/>
    <w:rsid w:val="19DDEABB"/>
    <w:rsid w:val="19E49B96"/>
    <w:rsid w:val="1A40DCA5"/>
    <w:rsid w:val="1C4C6BD0"/>
    <w:rsid w:val="1CBE6041"/>
    <w:rsid w:val="1CCBA9A1"/>
    <w:rsid w:val="1D114E84"/>
    <w:rsid w:val="1DCF3B12"/>
    <w:rsid w:val="1E221E6C"/>
    <w:rsid w:val="1E2A6506"/>
    <w:rsid w:val="1E66B0B4"/>
    <w:rsid w:val="1E764C61"/>
    <w:rsid w:val="1EB4EA5C"/>
    <w:rsid w:val="1EDC0617"/>
    <w:rsid w:val="1F1351A9"/>
    <w:rsid w:val="1F983BC6"/>
    <w:rsid w:val="1FBD4CBD"/>
    <w:rsid w:val="1FC63567"/>
    <w:rsid w:val="1FD9B178"/>
    <w:rsid w:val="1FE599EB"/>
    <w:rsid w:val="1FED716D"/>
    <w:rsid w:val="20300A7C"/>
    <w:rsid w:val="209CA218"/>
    <w:rsid w:val="20F20D02"/>
    <w:rsid w:val="20FC0584"/>
    <w:rsid w:val="21217B22"/>
    <w:rsid w:val="214C9D0C"/>
    <w:rsid w:val="214ECD66"/>
    <w:rsid w:val="216E85DA"/>
    <w:rsid w:val="21EC479D"/>
    <w:rsid w:val="21F935F6"/>
    <w:rsid w:val="238222D7"/>
    <w:rsid w:val="23C65BD0"/>
    <w:rsid w:val="24514E71"/>
    <w:rsid w:val="2574974F"/>
    <w:rsid w:val="257ACDE0"/>
    <w:rsid w:val="257C9EE0"/>
    <w:rsid w:val="26012456"/>
    <w:rsid w:val="260D8EE1"/>
    <w:rsid w:val="264C28B8"/>
    <w:rsid w:val="2677523F"/>
    <w:rsid w:val="269A6F6F"/>
    <w:rsid w:val="26C9028F"/>
    <w:rsid w:val="26E01FA2"/>
    <w:rsid w:val="2740E3AD"/>
    <w:rsid w:val="277DBF5D"/>
    <w:rsid w:val="27A28D32"/>
    <w:rsid w:val="285B72DC"/>
    <w:rsid w:val="28D88DD0"/>
    <w:rsid w:val="29840FCE"/>
    <w:rsid w:val="29A29A2D"/>
    <w:rsid w:val="29C45BBD"/>
    <w:rsid w:val="2ABED1B3"/>
    <w:rsid w:val="2ADC6AD0"/>
    <w:rsid w:val="2B07E25B"/>
    <w:rsid w:val="2B09B257"/>
    <w:rsid w:val="2B5599B2"/>
    <w:rsid w:val="2BB6EAC4"/>
    <w:rsid w:val="2BF5124D"/>
    <w:rsid w:val="2C1B6D9C"/>
    <w:rsid w:val="2CB33C52"/>
    <w:rsid w:val="2D16DFB1"/>
    <w:rsid w:val="2D9FC287"/>
    <w:rsid w:val="2DCC377A"/>
    <w:rsid w:val="2DD7195D"/>
    <w:rsid w:val="2E3E6954"/>
    <w:rsid w:val="2E45CEF6"/>
    <w:rsid w:val="2EA26FF2"/>
    <w:rsid w:val="2EDAF37C"/>
    <w:rsid w:val="2F1C5BAA"/>
    <w:rsid w:val="2F94DE1F"/>
    <w:rsid w:val="2FDF968A"/>
    <w:rsid w:val="302B7DE5"/>
    <w:rsid w:val="3035E045"/>
    <w:rsid w:val="30475326"/>
    <w:rsid w:val="3106C84A"/>
    <w:rsid w:val="3170D47F"/>
    <w:rsid w:val="317D8C7C"/>
    <w:rsid w:val="31DF7A84"/>
    <w:rsid w:val="31FBF3BF"/>
    <w:rsid w:val="322B61DF"/>
    <w:rsid w:val="323B4B89"/>
    <w:rsid w:val="32E1EC85"/>
    <w:rsid w:val="3340E2D2"/>
    <w:rsid w:val="33B3B62F"/>
    <w:rsid w:val="3470D345"/>
    <w:rsid w:val="347CBBDF"/>
    <w:rsid w:val="3494133C"/>
    <w:rsid w:val="34EAD6E3"/>
    <w:rsid w:val="35476734"/>
    <w:rsid w:val="357E0075"/>
    <w:rsid w:val="3612007B"/>
    <w:rsid w:val="362E4311"/>
    <w:rsid w:val="3698251B"/>
    <w:rsid w:val="3719D0D6"/>
    <w:rsid w:val="37745DB9"/>
    <w:rsid w:val="39345BB6"/>
    <w:rsid w:val="3961CD7B"/>
    <w:rsid w:val="3A9595B8"/>
    <w:rsid w:val="3B3A69DC"/>
    <w:rsid w:val="3B833B0E"/>
    <w:rsid w:val="3BB91BC8"/>
    <w:rsid w:val="3BEFC598"/>
    <w:rsid w:val="3C0AE240"/>
    <w:rsid w:val="3C55E2AC"/>
    <w:rsid w:val="3C8C33EC"/>
    <w:rsid w:val="3C8F8879"/>
    <w:rsid w:val="3C9BC08A"/>
    <w:rsid w:val="3CBD690A"/>
    <w:rsid w:val="3CDE531E"/>
    <w:rsid w:val="3D1A0DCF"/>
    <w:rsid w:val="3D941609"/>
    <w:rsid w:val="3E4287FE"/>
    <w:rsid w:val="3E559223"/>
    <w:rsid w:val="3E8E6F59"/>
    <w:rsid w:val="3EB99BDB"/>
    <w:rsid w:val="3F2B68E7"/>
    <w:rsid w:val="3F66A272"/>
    <w:rsid w:val="3FAB89F7"/>
    <w:rsid w:val="3FBBAFB9"/>
    <w:rsid w:val="3FE3C7E8"/>
    <w:rsid w:val="4000CF20"/>
    <w:rsid w:val="40D353B8"/>
    <w:rsid w:val="417D0C0A"/>
    <w:rsid w:val="41FF787F"/>
    <w:rsid w:val="420EE818"/>
    <w:rsid w:val="42186FA2"/>
    <w:rsid w:val="422A23B4"/>
    <w:rsid w:val="42323261"/>
    <w:rsid w:val="4232DA88"/>
    <w:rsid w:val="42ABF236"/>
    <w:rsid w:val="42EB5D76"/>
    <w:rsid w:val="42F6AAA1"/>
    <w:rsid w:val="438922C9"/>
    <w:rsid w:val="43900CEE"/>
    <w:rsid w:val="43A96721"/>
    <w:rsid w:val="4405208D"/>
    <w:rsid w:val="442DC85D"/>
    <w:rsid w:val="44C2C6F0"/>
    <w:rsid w:val="45B72E46"/>
    <w:rsid w:val="45FAF3F2"/>
    <w:rsid w:val="461335FB"/>
    <w:rsid w:val="462915CC"/>
    <w:rsid w:val="46579E43"/>
    <w:rsid w:val="467B61AE"/>
    <w:rsid w:val="4712BF74"/>
    <w:rsid w:val="47324D0E"/>
    <w:rsid w:val="47878C2B"/>
    <w:rsid w:val="48C5FE13"/>
    <w:rsid w:val="4934E7FC"/>
    <w:rsid w:val="495F6060"/>
    <w:rsid w:val="497555FC"/>
    <w:rsid w:val="49D7491E"/>
    <w:rsid w:val="4A1F29D2"/>
    <w:rsid w:val="4A212DA3"/>
    <w:rsid w:val="4A277441"/>
    <w:rsid w:val="4A7AC614"/>
    <w:rsid w:val="4B2C878B"/>
    <w:rsid w:val="4C189CA9"/>
    <w:rsid w:val="4C337A69"/>
    <w:rsid w:val="4C3411E1"/>
    <w:rsid w:val="4CA66AF9"/>
    <w:rsid w:val="4CAC9CAF"/>
    <w:rsid w:val="4CCB0F23"/>
    <w:rsid w:val="4CCB491F"/>
    <w:rsid w:val="4CD479A3"/>
    <w:rsid w:val="4D1E1FDC"/>
    <w:rsid w:val="4D48C1D3"/>
    <w:rsid w:val="4DDF941A"/>
    <w:rsid w:val="4E3DCE36"/>
    <w:rsid w:val="4F3E9759"/>
    <w:rsid w:val="4FC9B9C0"/>
    <w:rsid w:val="50F178CF"/>
    <w:rsid w:val="51241A90"/>
    <w:rsid w:val="51426CF1"/>
    <w:rsid w:val="51502522"/>
    <w:rsid w:val="5159C353"/>
    <w:rsid w:val="517001EB"/>
    <w:rsid w:val="51BBCEBF"/>
    <w:rsid w:val="52183E0E"/>
    <w:rsid w:val="52350666"/>
    <w:rsid w:val="527ED9E6"/>
    <w:rsid w:val="52BE1AEB"/>
    <w:rsid w:val="5300841E"/>
    <w:rsid w:val="530A4427"/>
    <w:rsid w:val="53A106B4"/>
    <w:rsid w:val="53A3A102"/>
    <w:rsid w:val="53FFB457"/>
    <w:rsid w:val="54366CF2"/>
    <w:rsid w:val="54629221"/>
    <w:rsid w:val="54EE6D97"/>
    <w:rsid w:val="55D4CD09"/>
    <w:rsid w:val="5629F300"/>
    <w:rsid w:val="56CDECD1"/>
    <w:rsid w:val="56DD63EA"/>
    <w:rsid w:val="56E068B4"/>
    <w:rsid w:val="5732C6AA"/>
    <w:rsid w:val="57565D4B"/>
    <w:rsid w:val="5789D05F"/>
    <w:rsid w:val="57A3C02C"/>
    <w:rsid w:val="5815BE79"/>
    <w:rsid w:val="58771225"/>
    <w:rsid w:val="589061C0"/>
    <w:rsid w:val="58A5F973"/>
    <w:rsid w:val="58D5C7EE"/>
    <w:rsid w:val="59404309"/>
    <w:rsid w:val="599B53D7"/>
    <w:rsid w:val="59A02A39"/>
    <w:rsid w:val="5A1922E7"/>
    <w:rsid w:val="5A6F8DB6"/>
    <w:rsid w:val="5AA55467"/>
    <w:rsid w:val="5AB1EFD9"/>
    <w:rsid w:val="5B16257B"/>
    <w:rsid w:val="5B164221"/>
    <w:rsid w:val="5B71DB54"/>
    <w:rsid w:val="5B82C241"/>
    <w:rsid w:val="5B9F1D77"/>
    <w:rsid w:val="5C096843"/>
    <w:rsid w:val="5C3BEF31"/>
    <w:rsid w:val="5C484805"/>
    <w:rsid w:val="5C7E2F2C"/>
    <w:rsid w:val="5C8D0C23"/>
    <w:rsid w:val="5CB83652"/>
    <w:rsid w:val="5E4F6F04"/>
    <w:rsid w:val="5E71550B"/>
    <w:rsid w:val="5E77211B"/>
    <w:rsid w:val="5EA22703"/>
    <w:rsid w:val="5EDE0D0F"/>
    <w:rsid w:val="5F10D422"/>
    <w:rsid w:val="5F53889C"/>
    <w:rsid w:val="5F80803F"/>
    <w:rsid w:val="5FE235F8"/>
    <w:rsid w:val="5FE7D715"/>
    <w:rsid w:val="600874E4"/>
    <w:rsid w:val="603629F1"/>
    <w:rsid w:val="603D0C8E"/>
    <w:rsid w:val="6064905F"/>
    <w:rsid w:val="61B8E4B3"/>
    <w:rsid w:val="62579A38"/>
    <w:rsid w:val="628164F9"/>
    <w:rsid w:val="62E9D224"/>
    <w:rsid w:val="63A76077"/>
    <w:rsid w:val="6405D365"/>
    <w:rsid w:val="6417A5B4"/>
    <w:rsid w:val="64637042"/>
    <w:rsid w:val="647BFE9A"/>
    <w:rsid w:val="647CD109"/>
    <w:rsid w:val="647F5B4D"/>
    <w:rsid w:val="64D3CE6D"/>
    <w:rsid w:val="65270414"/>
    <w:rsid w:val="6572EB6F"/>
    <w:rsid w:val="65C6C939"/>
    <w:rsid w:val="6691EAEE"/>
    <w:rsid w:val="66954471"/>
    <w:rsid w:val="66A56B75"/>
    <w:rsid w:val="6719390C"/>
    <w:rsid w:val="676FCB9B"/>
    <w:rsid w:val="67BFDA21"/>
    <w:rsid w:val="67C0EB49"/>
    <w:rsid w:val="685AB338"/>
    <w:rsid w:val="68AA8C31"/>
    <w:rsid w:val="692FA91F"/>
    <w:rsid w:val="693CFE12"/>
    <w:rsid w:val="6942DFA1"/>
    <w:rsid w:val="69497E24"/>
    <w:rsid w:val="69A4601F"/>
    <w:rsid w:val="69CC3E2D"/>
    <w:rsid w:val="6A08ED87"/>
    <w:rsid w:val="6A0EE1D4"/>
    <w:rsid w:val="6A186863"/>
    <w:rsid w:val="6A8D072B"/>
    <w:rsid w:val="6B35639E"/>
    <w:rsid w:val="6B8E263C"/>
    <w:rsid w:val="6CBF573F"/>
    <w:rsid w:val="6D2DBC15"/>
    <w:rsid w:val="6D5E9C16"/>
    <w:rsid w:val="6DB611B9"/>
    <w:rsid w:val="6DE93DD4"/>
    <w:rsid w:val="6DEA5787"/>
    <w:rsid w:val="6DEF5A4D"/>
    <w:rsid w:val="6E37535B"/>
    <w:rsid w:val="6E928BB3"/>
    <w:rsid w:val="6E93F88C"/>
    <w:rsid w:val="7011BE66"/>
    <w:rsid w:val="705DCE21"/>
    <w:rsid w:val="708CB949"/>
    <w:rsid w:val="70E29100"/>
    <w:rsid w:val="714EE241"/>
    <w:rsid w:val="71CBF44D"/>
    <w:rsid w:val="71D2F9F4"/>
    <w:rsid w:val="72C1CF51"/>
    <w:rsid w:val="7310D342"/>
    <w:rsid w:val="73291A83"/>
    <w:rsid w:val="735A9A26"/>
    <w:rsid w:val="743064C7"/>
    <w:rsid w:val="74394D71"/>
    <w:rsid w:val="745A952A"/>
    <w:rsid w:val="74F830EF"/>
    <w:rsid w:val="752E1816"/>
    <w:rsid w:val="753A9D9A"/>
    <w:rsid w:val="7554A35F"/>
    <w:rsid w:val="75B851D4"/>
    <w:rsid w:val="75C6A582"/>
    <w:rsid w:val="760E799A"/>
    <w:rsid w:val="7628CB75"/>
    <w:rsid w:val="76416398"/>
    <w:rsid w:val="76912DEE"/>
    <w:rsid w:val="76B5F8DF"/>
    <w:rsid w:val="77F8AB0F"/>
    <w:rsid w:val="787BE04A"/>
    <w:rsid w:val="787EA2D1"/>
    <w:rsid w:val="78CDB586"/>
    <w:rsid w:val="78EB77D6"/>
    <w:rsid w:val="799F784F"/>
    <w:rsid w:val="79B27362"/>
    <w:rsid w:val="79BEE189"/>
    <w:rsid w:val="7A293F12"/>
    <w:rsid w:val="7A2B5BFA"/>
    <w:rsid w:val="7A54883E"/>
    <w:rsid w:val="7A73E73A"/>
    <w:rsid w:val="7AE682ED"/>
    <w:rsid w:val="7B0B198F"/>
    <w:rsid w:val="7B4127F4"/>
    <w:rsid w:val="7B7D0F10"/>
    <w:rsid w:val="7B978C8B"/>
    <w:rsid w:val="7C45B13C"/>
    <w:rsid w:val="7C685262"/>
    <w:rsid w:val="7CF3F19A"/>
    <w:rsid w:val="7DAE55A4"/>
    <w:rsid w:val="7E440A04"/>
    <w:rsid w:val="7E929323"/>
    <w:rsid w:val="7EF9410A"/>
    <w:rsid w:val="7EFB2EB0"/>
    <w:rsid w:val="7F2462F4"/>
    <w:rsid w:val="7F704A4F"/>
    <w:rsid w:val="7FF4B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C2AA"/>
  <w15:chartTrackingRefBased/>
  <w15:docId w15:val="{084BF7CB-59EF-4E61-902C-5E9BE99FC6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288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9F288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1B1B25"/>
  </w:style>
  <w:style w:type="character" w:styleId="eop" w:customStyle="1">
    <w:name w:val="eop"/>
    <w:basedOn w:val="DefaultParagraphFont"/>
    <w:rsid w:val="001B1B25"/>
  </w:style>
  <w:style w:type="table" w:styleId="ListTable6Colorful-Accent5">
    <w:name w:val="List Table 6 Colorful Accent 5"/>
    <w:basedOn w:val="TableNormal"/>
    <w:uiPriority w:val="51"/>
    <w:rsid w:val="00175AB5"/>
    <w:pPr>
      <w:spacing w:after="0" w:line="240" w:lineRule="auto"/>
    </w:pPr>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
    <w:name w:val="List Table 7 Colorful"/>
    <w:basedOn w:val="TableNormal"/>
    <w:uiPriority w:val="52"/>
    <w:rsid w:val="00175AB5"/>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75AB5"/>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175AB5"/>
    <w:rPr>
      <w:color w:val="0563C1" w:themeColor="hyperlink"/>
      <w:u w:val="single"/>
    </w:rPr>
  </w:style>
  <w:style w:type="character" w:styleId="UnresolvedMention">
    <w:name w:val="Unresolved Mention"/>
    <w:basedOn w:val="DefaultParagraphFont"/>
    <w:uiPriority w:val="99"/>
    <w:semiHidden/>
    <w:unhideWhenUsed/>
    <w:rsid w:val="00175AB5"/>
    <w:rPr>
      <w:color w:val="605E5C"/>
      <w:shd w:val="clear" w:color="auto" w:fill="E1DFDD"/>
    </w:rPr>
  </w:style>
  <w:style w:type="paragraph" w:styleId="Header">
    <w:name w:val="header"/>
    <w:basedOn w:val="Normal"/>
    <w:link w:val="HeaderChar"/>
    <w:uiPriority w:val="99"/>
    <w:unhideWhenUsed/>
    <w:rsid w:val="00D102C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02C3"/>
  </w:style>
  <w:style w:type="paragraph" w:styleId="Footer">
    <w:name w:val="footer"/>
    <w:basedOn w:val="Normal"/>
    <w:link w:val="FooterChar"/>
    <w:uiPriority w:val="99"/>
    <w:unhideWhenUsed/>
    <w:rsid w:val="00D102C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02C3"/>
  </w:style>
  <w:style w:type="table" w:styleId="GridTable4-Accent1">
    <w:name w:val="Grid Table 4 Accent 1"/>
    <w:basedOn w:val="TableNormal"/>
    <w:uiPriority w:val="49"/>
    <w:rsid w:val="00D102C3"/>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EE4E29"/>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EE4E29"/>
    <w:pPr>
      <w:spacing w:before="100" w:beforeAutospacing="1" w:after="100" w:afterAutospacing="1" w:line="240" w:lineRule="auto"/>
    </w:pPr>
    <w:rPr>
      <w:rFonts w:ascii="Times New Roman" w:hAnsi="Times New Roman" w:eastAsia="Times New Roman" w:cs="Times New Roman"/>
      <w:sz w:val="24"/>
      <w:szCs w:val="24"/>
      <w:lang w:val="en-AU" w:eastAsia="zh-CN"/>
    </w:rPr>
  </w:style>
  <w:style w:type="character" w:styleId="Strong">
    <w:name w:val="Strong"/>
    <w:basedOn w:val="DefaultParagraphFont"/>
    <w:uiPriority w:val="22"/>
    <w:qFormat/>
    <w:rsid w:val="00EE4E29"/>
    <w:rPr>
      <w:b/>
      <w:bCs/>
    </w:rPr>
  </w:style>
  <w:style w:type="table" w:styleId="GridTable5Dark-Accent1">
    <w:name w:val="Grid Table 5 Dark Accent 1"/>
    <w:basedOn w:val="TableNormal"/>
    <w:uiPriority w:val="50"/>
    <w:rsid w:val="00EE4E2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971810">
      <w:bodyDiv w:val="1"/>
      <w:marLeft w:val="0"/>
      <w:marRight w:val="0"/>
      <w:marTop w:val="0"/>
      <w:marBottom w:val="0"/>
      <w:divBdr>
        <w:top w:val="none" w:sz="0" w:space="0" w:color="auto"/>
        <w:left w:val="none" w:sz="0" w:space="0" w:color="auto"/>
        <w:bottom w:val="none" w:sz="0" w:space="0" w:color="auto"/>
        <w:right w:val="none" w:sz="0" w:space="0" w:color="auto"/>
      </w:divBdr>
      <w:divsChild>
        <w:div w:id="504370608">
          <w:marLeft w:val="0"/>
          <w:marRight w:val="0"/>
          <w:marTop w:val="0"/>
          <w:marBottom w:val="0"/>
          <w:divBdr>
            <w:top w:val="none" w:sz="0" w:space="0" w:color="auto"/>
            <w:left w:val="none" w:sz="0" w:space="0" w:color="auto"/>
            <w:bottom w:val="none" w:sz="0" w:space="0" w:color="auto"/>
            <w:right w:val="none" w:sz="0" w:space="0" w:color="auto"/>
          </w:divBdr>
          <w:divsChild>
            <w:div w:id="1548567260">
              <w:marLeft w:val="0"/>
              <w:marRight w:val="0"/>
              <w:marTop w:val="0"/>
              <w:marBottom w:val="0"/>
              <w:divBdr>
                <w:top w:val="none" w:sz="0" w:space="0" w:color="auto"/>
                <w:left w:val="none" w:sz="0" w:space="0" w:color="auto"/>
                <w:bottom w:val="none" w:sz="0" w:space="0" w:color="auto"/>
                <w:right w:val="none" w:sz="0" w:space="0" w:color="auto"/>
              </w:divBdr>
            </w:div>
          </w:divsChild>
        </w:div>
        <w:div w:id="908927501">
          <w:marLeft w:val="0"/>
          <w:marRight w:val="0"/>
          <w:marTop w:val="0"/>
          <w:marBottom w:val="0"/>
          <w:divBdr>
            <w:top w:val="none" w:sz="0" w:space="0" w:color="auto"/>
            <w:left w:val="none" w:sz="0" w:space="0" w:color="auto"/>
            <w:bottom w:val="none" w:sz="0" w:space="0" w:color="auto"/>
            <w:right w:val="none" w:sz="0" w:space="0" w:color="auto"/>
          </w:divBdr>
          <w:divsChild>
            <w:div w:id="1914773904">
              <w:marLeft w:val="0"/>
              <w:marRight w:val="0"/>
              <w:marTop w:val="0"/>
              <w:marBottom w:val="0"/>
              <w:divBdr>
                <w:top w:val="none" w:sz="0" w:space="0" w:color="auto"/>
                <w:left w:val="none" w:sz="0" w:space="0" w:color="auto"/>
                <w:bottom w:val="none" w:sz="0" w:space="0" w:color="auto"/>
                <w:right w:val="none" w:sz="0" w:space="0" w:color="auto"/>
              </w:divBdr>
            </w:div>
          </w:divsChild>
        </w:div>
        <w:div w:id="1779642176">
          <w:marLeft w:val="0"/>
          <w:marRight w:val="0"/>
          <w:marTop w:val="0"/>
          <w:marBottom w:val="0"/>
          <w:divBdr>
            <w:top w:val="none" w:sz="0" w:space="0" w:color="auto"/>
            <w:left w:val="none" w:sz="0" w:space="0" w:color="auto"/>
            <w:bottom w:val="none" w:sz="0" w:space="0" w:color="auto"/>
            <w:right w:val="none" w:sz="0" w:space="0" w:color="auto"/>
          </w:divBdr>
          <w:divsChild>
            <w:div w:id="486746077">
              <w:marLeft w:val="0"/>
              <w:marRight w:val="0"/>
              <w:marTop w:val="0"/>
              <w:marBottom w:val="0"/>
              <w:divBdr>
                <w:top w:val="none" w:sz="0" w:space="0" w:color="auto"/>
                <w:left w:val="none" w:sz="0" w:space="0" w:color="auto"/>
                <w:bottom w:val="none" w:sz="0" w:space="0" w:color="auto"/>
                <w:right w:val="none" w:sz="0" w:space="0" w:color="auto"/>
              </w:divBdr>
            </w:div>
          </w:divsChild>
        </w:div>
        <w:div w:id="1874345756">
          <w:marLeft w:val="0"/>
          <w:marRight w:val="0"/>
          <w:marTop w:val="0"/>
          <w:marBottom w:val="0"/>
          <w:divBdr>
            <w:top w:val="none" w:sz="0" w:space="0" w:color="auto"/>
            <w:left w:val="none" w:sz="0" w:space="0" w:color="auto"/>
            <w:bottom w:val="none" w:sz="0" w:space="0" w:color="auto"/>
            <w:right w:val="none" w:sz="0" w:space="0" w:color="auto"/>
          </w:divBdr>
          <w:divsChild>
            <w:div w:id="1736928133">
              <w:marLeft w:val="0"/>
              <w:marRight w:val="0"/>
              <w:marTop w:val="0"/>
              <w:marBottom w:val="0"/>
              <w:divBdr>
                <w:top w:val="none" w:sz="0" w:space="0" w:color="auto"/>
                <w:left w:val="none" w:sz="0" w:space="0" w:color="auto"/>
                <w:bottom w:val="none" w:sz="0" w:space="0" w:color="auto"/>
                <w:right w:val="none" w:sz="0" w:space="0" w:color="auto"/>
              </w:divBdr>
            </w:div>
          </w:divsChild>
        </w:div>
        <w:div w:id="1981107475">
          <w:marLeft w:val="0"/>
          <w:marRight w:val="0"/>
          <w:marTop w:val="0"/>
          <w:marBottom w:val="0"/>
          <w:divBdr>
            <w:top w:val="none" w:sz="0" w:space="0" w:color="auto"/>
            <w:left w:val="none" w:sz="0" w:space="0" w:color="auto"/>
            <w:bottom w:val="none" w:sz="0" w:space="0" w:color="auto"/>
            <w:right w:val="none" w:sz="0" w:space="0" w:color="auto"/>
          </w:divBdr>
          <w:divsChild>
            <w:div w:id="1012607159">
              <w:marLeft w:val="0"/>
              <w:marRight w:val="0"/>
              <w:marTop w:val="0"/>
              <w:marBottom w:val="0"/>
              <w:divBdr>
                <w:top w:val="none" w:sz="0" w:space="0" w:color="auto"/>
                <w:left w:val="none" w:sz="0" w:space="0" w:color="auto"/>
                <w:bottom w:val="none" w:sz="0" w:space="0" w:color="auto"/>
                <w:right w:val="none" w:sz="0" w:space="0" w:color="auto"/>
              </w:divBdr>
            </w:div>
          </w:divsChild>
        </w:div>
        <w:div w:id="2076590173">
          <w:marLeft w:val="0"/>
          <w:marRight w:val="0"/>
          <w:marTop w:val="0"/>
          <w:marBottom w:val="0"/>
          <w:divBdr>
            <w:top w:val="none" w:sz="0" w:space="0" w:color="auto"/>
            <w:left w:val="none" w:sz="0" w:space="0" w:color="auto"/>
            <w:bottom w:val="none" w:sz="0" w:space="0" w:color="auto"/>
            <w:right w:val="none" w:sz="0" w:space="0" w:color="auto"/>
          </w:divBdr>
          <w:divsChild>
            <w:div w:id="803156985">
              <w:marLeft w:val="0"/>
              <w:marRight w:val="0"/>
              <w:marTop w:val="0"/>
              <w:marBottom w:val="0"/>
              <w:divBdr>
                <w:top w:val="none" w:sz="0" w:space="0" w:color="auto"/>
                <w:left w:val="none" w:sz="0" w:space="0" w:color="auto"/>
                <w:bottom w:val="none" w:sz="0" w:space="0" w:color="auto"/>
                <w:right w:val="none" w:sz="0" w:space="0" w:color="auto"/>
              </w:divBdr>
            </w:div>
          </w:divsChild>
        </w:div>
        <w:div w:id="2103407073">
          <w:marLeft w:val="0"/>
          <w:marRight w:val="0"/>
          <w:marTop w:val="0"/>
          <w:marBottom w:val="0"/>
          <w:divBdr>
            <w:top w:val="none" w:sz="0" w:space="0" w:color="auto"/>
            <w:left w:val="none" w:sz="0" w:space="0" w:color="auto"/>
            <w:bottom w:val="none" w:sz="0" w:space="0" w:color="auto"/>
            <w:right w:val="none" w:sz="0" w:space="0" w:color="auto"/>
          </w:divBdr>
          <w:divsChild>
            <w:div w:id="10326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8087">
      <w:bodyDiv w:val="1"/>
      <w:marLeft w:val="0"/>
      <w:marRight w:val="0"/>
      <w:marTop w:val="0"/>
      <w:marBottom w:val="0"/>
      <w:divBdr>
        <w:top w:val="none" w:sz="0" w:space="0" w:color="auto"/>
        <w:left w:val="none" w:sz="0" w:space="0" w:color="auto"/>
        <w:bottom w:val="none" w:sz="0" w:space="0" w:color="auto"/>
        <w:right w:val="none" w:sz="0" w:space="0" w:color="auto"/>
      </w:divBdr>
      <w:divsChild>
        <w:div w:id="26613253">
          <w:blockQuote w:val="1"/>
          <w:marLeft w:val="0"/>
          <w:marRight w:val="720"/>
          <w:marTop w:val="100"/>
          <w:marBottom w:val="100"/>
          <w:divBdr>
            <w:top w:val="none" w:sz="0" w:space="0" w:color="auto"/>
            <w:left w:val="single" w:sz="18" w:space="7" w:color="E0E0E0"/>
            <w:bottom w:val="none" w:sz="0" w:space="0" w:color="auto"/>
            <w:right w:val="none" w:sz="0" w:space="0" w:color="auto"/>
          </w:divBdr>
        </w:div>
        <w:div w:id="381952750">
          <w:blockQuote w:val="1"/>
          <w:marLeft w:val="0"/>
          <w:marRight w:val="720"/>
          <w:marTop w:val="100"/>
          <w:marBottom w:val="100"/>
          <w:divBdr>
            <w:top w:val="none" w:sz="0" w:space="0" w:color="auto"/>
            <w:left w:val="single" w:sz="18" w:space="7" w:color="E0E0E0"/>
            <w:bottom w:val="none" w:sz="0" w:space="0" w:color="auto"/>
            <w:right w:val="none" w:sz="0" w:space="0" w:color="auto"/>
          </w:divBdr>
          <w:divsChild>
            <w:div w:id="1676684101">
              <w:blockQuote w:val="1"/>
              <w:marLeft w:val="0"/>
              <w:marRight w:val="720"/>
              <w:marTop w:val="100"/>
              <w:marBottom w:val="100"/>
              <w:divBdr>
                <w:top w:val="none" w:sz="0" w:space="0" w:color="auto"/>
                <w:left w:val="single" w:sz="18" w:space="7" w:color="E0E0E0"/>
                <w:bottom w:val="none" w:sz="0" w:space="0" w:color="auto"/>
                <w:right w:val="none" w:sz="0" w:space="0" w:color="auto"/>
              </w:divBdr>
            </w:div>
          </w:divsChild>
        </w:div>
        <w:div w:id="1055203073">
          <w:blockQuote w:val="1"/>
          <w:marLeft w:val="0"/>
          <w:marRight w:val="720"/>
          <w:marTop w:val="100"/>
          <w:marBottom w:val="100"/>
          <w:divBdr>
            <w:top w:val="none" w:sz="0" w:space="0" w:color="auto"/>
            <w:left w:val="single" w:sz="18" w:space="7" w:color="E0E0E0"/>
            <w:bottom w:val="none" w:sz="0" w:space="0" w:color="auto"/>
            <w:right w:val="none" w:sz="0" w:space="0" w:color="auto"/>
          </w:divBdr>
        </w:div>
        <w:div w:id="1263876238">
          <w:blockQuote w:val="1"/>
          <w:marLeft w:val="0"/>
          <w:marRight w:val="720"/>
          <w:marTop w:val="100"/>
          <w:marBottom w:val="100"/>
          <w:divBdr>
            <w:top w:val="none" w:sz="0" w:space="0" w:color="auto"/>
            <w:left w:val="single" w:sz="18" w:space="7" w:color="E0E0E0"/>
            <w:bottom w:val="none" w:sz="0" w:space="0" w:color="auto"/>
            <w:right w:val="none" w:sz="0" w:space="0" w:color="auto"/>
          </w:divBdr>
        </w:div>
        <w:div w:id="1494948038">
          <w:blockQuote w:val="1"/>
          <w:marLeft w:val="0"/>
          <w:marRight w:val="720"/>
          <w:marTop w:val="100"/>
          <w:marBottom w:val="100"/>
          <w:divBdr>
            <w:top w:val="none" w:sz="0" w:space="0" w:color="auto"/>
            <w:left w:val="single" w:sz="18" w:space="7" w:color="E0E0E0"/>
            <w:bottom w:val="none" w:sz="0" w:space="0" w:color="auto"/>
            <w:right w:val="none" w:sz="0" w:space="0" w:color="auto"/>
          </w:divBdr>
        </w:div>
        <w:div w:id="1578048953">
          <w:blockQuote w:val="1"/>
          <w:marLeft w:val="0"/>
          <w:marRight w:val="720"/>
          <w:marTop w:val="100"/>
          <w:marBottom w:val="100"/>
          <w:divBdr>
            <w:top w:val="none" w:sz="0" w:space="0" w:color="auto"/>
            <w:left w:val="single" w:sz="18" w:space="7" w:color="E0E0E0"/>
            <w:bottom w:val="none" w:sz="0" w:space="0" w:color="auto"/>
            <w:right w:val="none" w:sz="0" w:space="0" w:color="auto"/>
          </w:divBdr>
        </w:div>
        <w:div w:id="1835414404">
          <w:blockQuote w:val="1"/>
          <w:marLeft w:val="0"/>
          <w:marRight w:val="720"/>
          <w:marTop w:val="100"/>
          <w:marBottom w:val="100"/>
          <w:divBdr>
            <w:top w:val="none" w:sz="0" w:space="0" w:color="auto"/>
            <w:left w:val="single" w:sz="18" w:space="7" w:color="E0E0E0"/>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hyperlink" Target="https://www.linkedin.com/in/stuart-swerdloff-900a592/"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mailto:andrew.miller@health.nsw.gov.au" TargetMode="Externa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mailto:ma674@uowmail.edu.au"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mailto:amaher@uow.edu.au" TargetMode="External" Id="rId16" /><Relationship Type="http://schemas.openxmlformats.org/officeDocument/2006/relationships/hyperlink" Target="mailto:lhq036@uowmail.edu.au"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hyperlink" Target="https://www.dicom.nema.org/medical/current/output/pdf/" TargetMode="External" Id="rId24" /><Relationship Type="http://schemas.openxmlformats.org/officeDocument/2006/relationships/webSettings" Target="webSettings.xml" Id="rId5" /><Relationship Type="http://schemas.openxmlformats.org/officeDocument/2006/relationships/hyperlink" Target="mailto:andrew.miller@health.nsw.gov.au" TargetMode="External" Id="rId15" /><Relationship Type="http://schemas.openxmlformats.org/officeDocument/2006/relationships/hyperlink" Target="https://www.dicomstandard.org/" TargetMode="External" Id="rId23" /><Relationship Type="http://schemas.openxmlformats.org/officeDocument/2006/relationships/footer" Target="footer1.xml" Id="rId10" /><Relationship Type="http://schemas.openxmlformats.org/officeDocument/2006/relationships/hyperlink" Target="mailto:jiey@uow.edu.au" TargetMode="Externa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dicom.innolitics.com/ciods"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AE09-1832-4A3C-9CEA-6E1B392A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6300</Words>
  <Characters>35913</Characters>
  <Application>Microsoft Office Word</Application>
  <DocSecurity>4</DocSecurity>
  <Lines>299</Lines>
  <Paragraphs>84</Paragraphs>
  <ScaleCrop>false</ScaleCrop>
  <Company/>
  <LinksUpToDate>false</LinksUpToDate>
  <CharactersWithSpaces>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Qian</dc:creator>
  <cp:keywords/>
  <dc:description/>
  <cp:lastModifiedBy>Peter Qian</cp:lastModifiedBy>
  <cp:revision>228</cp:revision>
  <dcterms:created xsi:type="dcterms:W3CDTF">2021-03-26T16:43:00Z</dcterms:created>
  <dcterms:modified xsi:type="dcterms:W3CDTF">2021-04-02T05:16:00Z</dcterms:modified>
</cp:coreProperties>
</file>